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B7AD" w14:textId="6510EA59" w:rsidR="00D12786" w:rsidRPr="00D12786" w:rsidRDefault="00D12786" w:rsidP="00D12786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bookmarkStart w:id="0" w:name="_Hlk207957044"/>
      <w:r w:rsidRPr="00D12786">
        <w:rPr>
          <w:rFonts w:ascii="ＭＳ ゴシック" w:eastAsia="ＭＳ ゴシック" w:hAnsi="ＭＳ ゴシック" w:hint="eastAsia"/>
          <w:sz w:val="22"/>
        </w:rPr>
        <w:t>（様式第</w:t>
      </w:r>
      <w:r w:rsidR="00E22F0F">
        <w:rPr>
          <w:rFonts w:ascii="ＭＳ ゴシック" w:eastAsia="ＭＳ ゴシック" w:hAnsi="ＭＳ ゴシック" w:hint="eastAsia"/>
          <w:sz w:val="22"/>
        </w:rPr>
        <w:t>５</w:t>
      </w:r>
      <w:r w:rsidRPr="00D12786">
        <w:rPr>
          <w:rFonts w:ascii="ＭＳ ゴシック" w:eastAsia="ＭＳ ゴシック" w:hAnsi="ＭＳ ゴシック" w:hint="eastAsia"/>
          <w:sz w:val="22"/>
        </w:rPr>
        <w:t>号）</w:t>
      </w:r>
    </w:p>
    <w:p w14:paraId="6D75E13B" w14:textId="77777777" w:rsidR="00D12786" w:rsidRDefault="00D12786" w:rsidP="00D12786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1216F077" w14:textId="412D79C3" w:rsidR="00D12786" w:rsidRDefault="00D12786" w:rsidP="00D12786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bookmarkStart w:id="1" w:name="_Hlk207641834"/>
      <w:r w:rsidRPr="00D70F46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コンテナを利用した長期滞在施設</w:t>
      </w:r>
      <w:r w:rsidRPr="00D70F46">
        <w:rPr>
          <w:rFonts w:ascii="ＭＳ ゴシック" w:eastAsia="ＭＳ ゴシック" w:hAnsi="ＭＳ ゴシック"/>
          <w:b/>
          <w:bCs/>
          <w:sz w:val="28"/>
          <w:szCs w:val="28"/>
        </w:rPr>
        <w:t>（設計・施工）</w:t>
      </w:r>
      <w:r w:rsidR="00E10F07">
        <w:rPr>
          <w:rFonts w:ascii="ＭＳ ゴシック" w:eastAsia="ＭＳ ゴシック" w:hAnsi="ＭＳ ゴシック" w:hint="eastAsia"/>
          <w:b/>
          <w:bCs/>
          <w:sz w:val="28"/>
          <w:szCs w:val="28"/>
        </w:rPr>
        <w:t>整備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工事</w:t>
      </w:r>
    </w:p>
    <w:bookmarkEnd w:id="1"/>
    <w:p w14:paraId="1513CE10" w14:textId="116601DC" w:rsidR="00D12786" w:rsidRDefault="00D12786" w:rsidP="00D12786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【類似業務受注実績</w:t>
      </w:r>
      <w:r w:rsidR="00432C25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及び財務状況報告書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】</w:t>
      </w:r>
    </w:p>
    <w:p w14:paraId="4089B4C5" w14:textId="77777777" w:rsidR="00E024CA" w:rsidRDefault="00E024CA"/>
    <w:bookmarkEnd w:id="0"/>
    <w:p w14:paraId="089A641F" w14:textId="437E195D" w:rsidR="00D12786" w:rsidRPr="00432C25" w:rsidRDefault="00D12786" w:rsidP="00432C25">
      <w:pPr>
        <w:ind w:firstLineChars="100" w:firstLine="210"/>
        <w:rPr>
          <w:rFonts w:ascii="ＭＳ 明朝" w:eastAsia="ＭＳ 明朝" w:hAnsi="ＭＳ 明朝"/>
        </w:rPr>
      </w:pPr>
      <w:r w:rsidRPr="00535028">
        <w:rPr>
          <w:rFonts w:ascii="ＭＳ 明朝" w:eastAsia="ＭＳ 明朝" w:hAnsi="ＭＳ 明朝" w:hint="eastAsia"/>
        </w:rPr>
        <w:t>平成22年度から令和６年度まで（過去15年）に、</w:t>
      </w:r>
      <w:r w:rsidR="00FE2895">
        <w:rPr>
          <w:rFonts w:ascii="ＭＳ 明朝" w:eastAsia="ＭＳ 明朝" w:hAnsi="ＭＳ 明朝" w:hint="eastAsia"/>
        </w:rPr>
        <w:t>石川県内</w:t>
      </w:r>
      <w:r w:rsidRPr="00535028">
        <w:rPr>
          <w:rFonts w:ascii="ＭＳ 明朝" w:eastAsia="ＭＳ 明朝" w:hAnsi="ＭＳ 明朝" w:hint="eastAsia"/>
        </w:rPr>
        <w:t>において、コンテナを利用した</w:t>
      </w:r>
      <w:r w:rsidR="00FE2895">
        <w:rPr>
          <w:rFonts w:ascii="ＭＳ 明朝" w:eastAsia="ＭＳ 明朝" w:hAnsi="ＭＳ 明朝" w:hint="eastAsia"/>
        </w:rPr>
        <w:t>建築物の</w:t>
      </w:r>
      <w:r w:rsidRPr="00535028">
        <w:rPr>
          <w:rFonts w:ascii="ＭＳ 明朝" w:eastAsia="ＭＳ 明朝" w:hAnsi="ＭＳ 明朝" w:hint="eastAsia"/>
        </w:rPr>
        <w:t>整備工事に関する業務を履行した実績を</w:t>
      </w:r>
      <w:r w:rsidR="00AB5FCD" w:rsidRPr="00535028">
        <w:rPr>
          <w:rFonts w:ascii="ＭＳ 明朝" w:eastAsia="ＭＳ 明朝" w:hAnsi="ＭＳ 明朝" w:hint="eastAsia"/>
        </w:rPr>
        <w:t>最大</w:t>
      </w:r>
      <w:r w:rsidR="00423B25">
        <w:rPr>
          <w:rFonts w:ascii="ＭＳ 明朝" w:eastAsia="ＭＳ 明朝" w:hAnsi="ＭＳ 明朝" w:hint="eastAsia"/>
        </w:rPr>
        <w:t>３</w:t>
      </w:r>
      <w:r w:rsidR="00AB5FCD" w:rsidRPr="00535028">
        <w:rPr>
          <w:rFonts w:ascii="ＭＳ 明朝" w:eastAsia="ＭＳ 明朝" w:hAnsi="ＭＳ 明朝" w:hint="eastAsia"/>
        </w:rPr>
        <w:t>件まで</w:t>
      </w:r>
      <w:r w:rsidRPr="00535028">
        <w:rPr>
          <w:rFonts w:ascii="ＭＳ 明朝" w:eastAsia="ＭＳ 明朝" w:hAnsi="ＭＳ 明朝" w:hint="eastAsia"/>
        </w:rPr>
        <w:t>記載すること。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126"/>
        <w:gridCol w:w="2268"/>
        <w:gridCol w:w="4530"/>
      </w:tblGrid>
      <w:tr w:rsidR="00DF1F6E" w14:paraId="1A3A7BF9" w14:textId="77777777" w:rsidTr="00423B25">
        <w:tc>
          <w:tcPr>
            <w:tcW w:w="709" w:type="dxa"/>
            <w:shd w:val="clear" w:color="auto" w:fill="D9D9D9" w:themeFill="background1" w:themeFillShade="D9"/>
          </w:tcPr>
          <w:p w14:paraId="323A8932" w14:textId="125B211F" w:rsidR="00DF1F6E" w:rsidRPr="00D12786" w:rsidRDefault="00DF1F6E" w:rsidP="00D1278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番号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B1ECF67" w14:textId="0B1B528C" w:rsidR="00DF1F6E" w:rsidRPr="00D12786" w:rsidRDefault="00DF1F6E" w:rsidP="00D1278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12786">
              <w:rPr>
                <w:rFonts w:ascii="ＭＳ ゴシック" w:eastAsia="ＭＳ ゴシック" w:hAnsi="ＭＳ ゴシック" w:hint="eastAsia"/>
                <w:sz w:val="24"/>
                <w:szCs w:val="28"/>
              </w:rPr>
              <w:t>実施期間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807706C" w14:textId="530FABBA" w:rsidR="00DF1F6E" w:rsidRPr="00D12786" w:rsidRDefault="00DF1F6E" w:rsidP="00D1278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12786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発注者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20709616" w14:textId="53F6B43E" w:rsidR="00DF1F6E" w:rsidRPr="00D12786" w:rsidRDefault="00DF1F6E" w:rsidP="00D1278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12786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事業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内容</w:t>
            </w:r>
          </w:p>
        </w:tc>
      </w:tr>
      <w:tr w:rsidR="00DF1F6E" w14:paraId="38FF324A" w14:textId="77777777" w:rsidTr="00423B25">
        <w:trPr>
          <w:trHeight w:val="1985"/>
        </w:trPr>
        <w:tc>
          <w:tcPr>
            <w:tcW w:w="709" w:type="dxa"/>
          </w:tcPr>
          <w:p w14:paraId="52A197CC" w14:textId="01EAD9D5" w:rsidR="00DF1F6E" w:rsidRPr="00DF1F6E" w:rsidRDefault="00DF1F6E" w:rsidP="00DF1F6E">
            <w:pPr>
              <w:spacing w:line="140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F1F6E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2126" w:type="dxa"/>
          </w:tcPr>
          <w:p w14:paraId="50B2B8DA" w14:textId="0AAE0FD2" w:rsidR="00DF1F6E" w:rsidRDefault="00DF1F6E" w:rsidP="00D12786"/>
        </w:tc>
        <w:tc>
          <w:tcPr>
            <w:tcW w:w="2268" w:type="dxa"/>
          </w:tcPr>
          <w:p w14:paraId="736A6247" w14:textId="77777777" w:rsidR="00DF1F6E" w:rsidRDefault="00DF1F6E" w:rsidP="00D12786"/>
        </w:tc>
        <w:tc>
          <w:tcPr>
            <w:tcW w:w="4530" w:type="dxa"/>
          </w:tcPr>
          <w:p w14:paraId="53492AE3" w14:textId="77777777" w:rsidR="00DF1F6E" w:rsidRDefault="00DF1F6E" w:rsidP="00D12786"/>
        </w:tc>
      </w:tr>
      <w:tr w:rsidR="00DF1F6E" w14:paraId="19D5688E" w14:textId="77777777" w:rsidTr="00423B25">
        <w:trPr>
          <w:trHeight w:val="1985"/>
        </w:trPr>
        <w:tc>
          <w:tcPr>
            <w:tcW w:w="709" w:type="dxa"/>
          </w:tcPr>
          <w:p w14:paraId="3D83740E" w14:textId="12D8DED2" w:rsidR="00DF1F6E" w:rsidRPr="00DF1F6E" w:rsidRDefault="00DF1F6E" w:rsidP="00DF1F6E">
            <w:pPr>
              <w:spacing w:line="140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F1F6E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</w:t>
            </w:r>
          </w:p>
        </w:tc>
        <w:tc>
          <w:tcPr>
            <w:tcW w:w="2126" w:type="dxa"/>
          </w:tcPr>
          <w:p w14:paraId="77080623" w14:textId="77777777" w:rsidR="00DF1F6E" w:rsidRDefault="00DF1F6E" w:rsidP="00D12786"/>
        </w:tc>
        <w:tc>
          <w:tcPr>
            <w:tcW w:w="2268" w:type="dxa"/>
          </w:tcPr>
          <w:p w14:paraId="09E070BE" w14:textId="77777777" w:rsidR="00DF1F6E" w:rsidRDefault="00DF1F6E" w:rsidP="00D12786"/>
        </w:tc>
        <w:tc>
          <w:tcPr>
            <w:tcW w:w="4530" w:type="dxa"/>
          </w:tcPr>
          <w:p w14:paraId="0251DE9A" w14:textId="77777777" w:rsidR="00DF1F6E" w:rsidRDefault="00DF1F6E" w:rsidP="00D12786"/>
        </w:tc>
      </w:tr>
      <w:tr w:rsidR="00DF1F6E" w14:paraId="3B04DB13" w14:textId="77777777" w:rsidTr="00423B25">
        <w:trPr>
          <w:trHeight w:val="1985"/>
        </w:trPr>
        <w:tc>
          <w:tcPr>
            <w:tcW w:w="709" w:type="dxa"/>
          </w:tcPr>
          <w:p w14:paraId="303FF8B7" w14:textId="433F0AF7" w:rsidR="00DF1F6E" w:rsidRPr="00DF1F6E" w:rsidRDefault="00DF1F6E" w:rsidP="00DF1F6E">
            <w:pPr>
              <w:spacing w:line="140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F1F6E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</w:t>
            </w:r>
          </w:p>
        </w:tc>
        <w:tc>
          <w:tcPr>
            <w:tcW w:w="2126" w:type="dxa"/>
          </w:tcPr>
          <w:p w14:paraId="21355568" w14:textId="77777777" w:rsidR="00DF1F6E" w:rsidRDefault="00DF1F6E" w:rsidP="00D12786"/>
        </w:tc>
        <w:tc>
          <w:tcPr>
            <w:tcW w:w="2268" w:type="dxa"/>
          </w:tcPr>
          <w:p w14:paraId="161A30DB" w14:textId="77777777" w:rsidR="00DF1F6E" w:rsidRDefault="00DF1F6E" w:rsidP="00D12786"/>
        </w:tc>
        <w:tc>
          <w:tcPr>
            <w:tcW w:w="4530" w:type="dxa"/>
          </w:tcPr>
          <w:p w14:paraId="05D0EC46" w14:textId="77777777" w:rsidR="00DF1F6E" w:rsidRDefault="00DF1F6E" w:rsidP="00D12786"/>
        </w:tc>
      </w:tr>
    </w:tbl>
    <w:p w14:paraId="5DAF3387" w14:textId="6A6E0EE0" w:rsidR="00D12786" w:rsidRDefault="00D12786" w:rsidP="00D12786"/>
    <w:p w14:paraId="79A108C9" w14:textId="719309EB" w:rsidR="00432C25" w:rsidRPr="00E22F0F" w:rsidRDefault="00432C25" w:rsidP="00E22F0F">
      <w:pPr>
        <w:ind w:firstLineChars="100" w:firstLine="210"/>
        <w:rPr>
          <w:rFonts w:ascii="ＭＳ 明朝" w:eastAsia="ＭＳ 明朝" w:hAnsi="ＭＳ 明朝"/>
        </w:rPr>
      </w:pPr>
      <w:r w:rsidRPr="00E22F0F">
        <w:rPr>
          <w:rFonts w:ascii="ＭＳ 明朝" w:eastAsia="ＭＳ 明朝" w:hAnsi="ＭＳ 明朝" w:hint="eastAsia"/>
        </w:rPr>
        <w:t>財務状況について</w:t>
      </w:r>
      <w:r w:rsidR="00E22F0F" w:rsidRPr="00E22F0F">
        <w:rPr>
          <w:rFonts w:ascii="ＭＳ 明朝" w:eastAsia="ＭＳ 明朝" w:hAnsi="ＭＳ 明朝" w:hint="eastAsia"/>
        </w:rPr>
        <w:t>分かりやすく記載すること。必要に応じて直近の決算報告書</w:t>
      </w:r>
      <w:r w:rsidR="00E22F0F" w:rsidRPr="00E22F0F">
        <w:rPr>
          <w:rFonts w:ascii="ＭＳ 明朝" w:eastAsia="ＭＳ 明朝" w:hAnsi="ＭＳ 明朝"/>
        </w:rPr>
        <w:t>や</w:t>
      </w:r>
      <w:r w:rsidR="00E22F0F" w:rsidRPr="00E22F0F">
        <w:rPr>
          <w:rFonts w:ascii="ＭＳ 明朝" w:eastAsia="ＭＳ 明朝" w:hAnsi="ＭＳ 明朝" w:hint="eastAsia"/>
        </w:rPr>
        <w:t>財務状況を明らかにする書類等を添付すること。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2C25" w14:paraId="2A473047" w14:textId="77777777" w:rsidTr="00E22F0F">
        <w:trPr>
          <w:trHeight w:val="287"/>
        </w:trPr>
        <w:tc>
          <w:tcPr>
            <w:tcW w:w="9628" w:type="dxa"/>
            <w:shd w:val="clear" w:color="auto" w:fill="D1D1D1" w:themeFill="background2" w:themeFillShade="E6"/>
          </w:tcPr>
          <w:p w14:paraId="14FF8969" w14:textId="04705C0A" w:rsidR="00432C25" w:rsidRPr="00E22F0F" w:rsidRDefault="00432C25" w:rsidP="00E22F0F">
            <w:pPr>
              <w:rPr>
                <w:rFonts w:ascii="ＭＳ ゴシック" w:eastAsia="ＭＳ ゴシック" w:hAnsi="ＭＳ ゴシック"/>
              </w:rPr>
            </w:pPr>
            <w:r w:rsidRPr="00E22F0F">
              <w:rPr>
                <w:rFonts w:ascii="ＭＳ ゴシック" w:eastAsia="ＭＳ ゴシック" w:hAnsi="ＭＳ ゴシック" w:hint="eastAsia"/>
                <w:sz w:val="24"/>
                <w:szCs w:val="28"/>
              </w:rPr>
              <w:t>財務状況</w:t>
            </w:r>
          </w:p>
        </w:tc>
      </w:tr>
      <w:tr w:rsidR="00432C25" w14:paraId="23BAD6DF" w14:textId="77777777" w:rsidTr="00E22F0F">
        <w:trPr>
          <w:trHeight w:val="4189"/>
        </w:trPr>
        <w:tc>
          <w:tcPr>
            <w:tcW w:w="9628" w:type="dxa"/>
          </w:tcPr>
          <w:p w14:paraId="3C2CF4DF" w14:textId="77777777" w:rsidR="00432C25" w:rsidRDefault="00432C25" w:rsidP="00D12786">
            <w:pPr>
              <w:rPr>
                <w:rFonts w:ascii="ＭＳ 明朝" w:eastAsia="ＭＳ 明朝" w:hAnsi="ＭＳ 明朝"/>
              </w:rPr>
            </w:pPr>
          </w:p>
        </w:tc>
      </w:tr>
    </w:tbl>
    <w:p w14:paraId="2347D8FF" w14:textId="39C68244" w:rsidR="00432C25" w:rsidRPr="00432C25" w:rsidRDefault="00432C25" w:rsidP="00D12786">
      <w:pPr>
        <w:rPr>
          <w:rFonts w:ascii="ＭＳ 明朝" w:eastAsia="ＭＳ 明朝" w:hAnsi="ＭＳ 明朝"/>
        </w:rPr>
      </w:pPr>
    </w:p>
    <w:sectPr w:rsidR="00432C25" w:rsidRPr="00432C25" w:rsidSect="00D127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7831" w14:textId="77777777" w:rsidR="00D12786" w:rsidRDefault="00D12786" w:rsidP="00D12786">
      <w:r>
        <w:separator/>
      </w:r>
    </w:p>
  </w:endnote>
  <w:endnote w:type="continuationSeparator" w:id="0">
    <w:p w14:paraId="18BC8BCA" w14:textId="77777777" w:rsidR="00D12786" w:rsidRDefault="00D12786" w:rsidP="00D1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8DE3" w14:textId="77777777" w:rsidR="00D12786" w:rsidRDefault="00D12786" w:rsidP="00D12786">
      <w:r>
        <w:separator/>
      </w:r>
    </w:p>
  </w:footnote>
  <w:footnote w:type="continuationSeparator" w:id="0">
    <w:p w14:paraId="3B3D7EED" w14:textId="77777777" w:rsidR="00D12786" w:rsidRDefault="00D12786" w:rsidP="00D12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1D"/>
    <w:rsid w:val="00023154"/>
    <w:rsid w:val="000321A0"/>
    <w:rsid w:val="001562B7"/>
    <w:rsid w:val="00307336"/>
    <w:rsid w:val="003216BD"/>
    <w:rsid w:val="00341750"/>
    <w:rsid w:val="003969BA"/>
    <w:rsid w:val="003E15B1"/>
    <w:rsid w:val="00422744"/>
    <w:rsid w:val="00423B25"/>
    <w:rsid w:val="00432C25"/>
    <w:rsid w:val="00454FC9"/>
    <w:rsid w:val="00535028"/>
    <w:rsid w:val="00552DD5"/>
    <w:rsid w:val="005C340A"/>
    <w:rsid w:val="00724371"/>
    <w:rsid w:val="0097083B"/>
    <w:rsid w:val="00A26E5F"/>
    <w:rsid w:val="00A874B2"/>
    <w:rsid w:val="00AB5FCD"/>
    <w:rsid w:val="00C3772E"/>
    <w:rsid w:val="00CE30F3"/>
    <w:rsid w:val="00D12786"/>
    <w:rsid w:val="00DF1F6E"/>
    <w:rsid w:val="00E024CA"/>
    <w:rsid w:val="00E10F07"/>
    <w:rsid w:val="00E22F0F"/>
    <w:rsid w:val="00E3138A"/>
    <w:rsid w:val="00E7661D"/>
    <w:rsid w:val="00FE2895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50492"/>
  <w15:chartTrackingRefBased/>
  <w15:docId w15:val="{3D184B6F-D9DA-464E-8432-3123A7B5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78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661D"/>
    <w:pPr>
      <w:keepNext/>
      <w:keepLines/>
      <w:widowControl/>
      <w:spacing w:before="280" w:after="80" w:line="30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61D"/>
    <w:pPr>
      <w:keepNext/>
      <w:keepLines/>
      <w:widowControl/>
      <w:spacing w:before="160" w:after="80" w:line="30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61D"/>
    <w:pPr>
      <w:keepNext/>
      <w:keepLines/>
      <w:widowControl/>
      <w:spacing w:before="160" w:after="80" w:line="30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61D"/>
    <w:pPr>
      <w:keepNext/>
      <w:keepLines/>
      <w:widowControl/>
      <w:spacing w:before="80" w:after="40" w:line="30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61D"/>
    <w:pPr>
      <w:keepNext/>
      <w:keepLines/>
      <w:widowControl/>
      <w:spacing w:before="80" w:after="40" w:line="30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61D"/>
    <w:pPr>
      <w:keepNext/>
      <w:keepLines/>
      <w:widowControl/>
      <w:spacing w:before="80" w:after="40" w:line="30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61D"/>
    <w:pPr>
      <w:keepNext/>
      <w:keepLines/>
      <w:widowControl/>
      <w:spacing w:before="80" w:after="40" w:line="30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61D"/>
    <w:pPr>
      <w:keepNext/>
      <w:keepLines/>
      <w:widowControl/>
      <w:spacing w:before="80" w:after="40" w:line="30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61D"/>
    <w:pPr>
      <w:keepNext/>
      <w:keepLines/>
      <w:widowControl/>
      <w:spacing w:before="80" w:after="40" w:line="30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66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66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66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6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6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6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6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6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66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661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76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61D"/>
    <w:pPr>
      <w:widowControl/>
      <w:numPr>
        <w:ilvl w:val="1"/>
      </w:numPr>
      <w:spacing w:after="160" w:line="3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76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61D"/>
    <w:pPr>
      <w:widowControl/>
      <w:spacing w:before="160" w:after="160" w:line="300" w:lineRule="exac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76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61D"/>
    <w:pPr>
      <w:widowControl/>
      <w:spacing w:after="160" w:line="300" w:lineRule="exac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766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661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00" w:lineRule="exac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766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661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2786"/>
    <w:pPr>
      <w:widowControl/>
      <w:tabs>
        <w:tab w:val="center" w:pos="4252"/>
        <w:tab w:val="right" w:pos="8504"/>
      </w:tabs>
      <w:snapToGrid w:val="0"/>
      <w:spacing w:after="160" w:line="300" w:lineRule="exact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D12786"/>
  </w:style>
  <w:style w:type="paragraph" w:styleId="ac">
    <w:name w:val="footer"/>
    <w:basedOn w:val="a"/>
    <w:link w:val="ad"/>
    <w:uiPriority w:val="99"/>
    <w:unhideWhenUsed/>
    <w:rsid w:val="00D12786"/>
    <w:pPr>
      <w:widowControl/>
      <w:tabs>
        <w:tab w:val="center" w:pos="4252"/>
        <w:tab w:val="right" w:pos="8504"/>
      </w:tabs>
      <w:snapToGrid w:val="0"/>
      <w:spacing w:after="160" w:line="300" w:lineRule="exact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D12786"/>
  </w:style>
  <w:style w:type="table" w:styleId="ae">
    <w:name w:val="Table Grid"/>
    <w:basedOn w:val="a1"/>
    <w:uiPriority w:val="39"/>
    <w:rsid w:val="00D1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HW55620</dc:creator>
  <cp:keywords/>
  <dc:description/>
  <cp:lastModifiedBy>HW55620</cp:lastModifiedBy>
  <cp:revision>10</cp:revision>
  <dcterms:created xsi:type="dcterms:W3CDTF">2025-09-01T08:52:00Z</dcterms:created>
  <dcterms:modified xsi:type="dcterms:W3CDTF">2025-09-10T00:04:00Z</dcterms:modified>
</cp:coreProperties>
</file>