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19869" w14:textId="77777777" w:rsidR="00513404" w:rsidRPr="004C49E5" w:rsidRDefault="00513404" w:rsidP="00CD52C5">
      <w:pPr>
        <w:jc w:val="left"/>
        <w:rPr>
          <w:rFonts w:ascii="ＭＳ Ｐゴシック" w:eastAsia="ＭＳ Ｐゴシック" w:hAnsi="ＭＳ Ｐゴシック"/>
          <w:sz w:val="18"/>
          <w:szCs w:val="18"/>
        </w:rPr>
      </w:pPr>
      <w:r w:rsidRPr="0059734D">
        <w:rPr>
          <w:rFonts w:hint="eastAsia"/>
        </w:rPr>
        <w:t>（別記様式</w:t>
      </w:r>
      <w:r w:rsidR="00CC271B">
        <w:rPr>
          <w:rFonts w:hint="eastAsia"/>
        </w:rPr>
        <w:t>2</w:t>
      </w:r>
      <w:r w:rsidR="00CD52C5">
        <w:rPr>
          <w:rFonts w:hint="eastAsia"/>
        </w:rPr>
        <w:t>）</w:t>
      </w:r>
    </w:p>
    <w:p w14:paraId="4B10E1B0" w14:textId="77777777" w:rsidR="00513404" w:rsidRPr="0059734D" w:rsidRDefault="00513404" w:rsidP="00513404">
      <w:pPr>
        <w:pStyle w:val="a7"/>
        <w:spacing w:line="240" w:lineRule="auto"/>
        <w:rPr>
          <w:rFonts w:ascii="ＭＳ 明朝" w:hAnsi="ＭＳ 明朝"/>
        </w:rPr>
      </w:pPr>
    </w:p>
    <w:p w14:paraId="61AF0C5B" w14:textId="77777777" w:rsidR="00513404" w:rsidRPr="0059734D" w:rsidRDefault="00513404" w:rsidP="00513404">
      <w:pPr>
        <w:pStyle w:val="a7"/>
        <w:spacing w:line="240" w:lineRule="auto"/>
        <w:jc w:val="center"/>
        <w:rPr>
          <w:rFonts w:ascii="ＭＳ 明朝" w:hAnsi="ＭＳ 明朝"/>
          <w:sz w:val="32"/>
          <w:szCs w:val="32"/>
        </w:rPr>
      </w:pPr>
      <w:r w:rsidRPr="0059734D">
        <w:rPr>
          <w:rFonts w:ascii="ＭＳ 明朝" w:hAnsi="ＭＳ 明朝" w:hint="eastAsia"/>
          <w:b/>
          <w:bCs/>
          <w:sz w:val="32"/>
          <w:szCs w:val="32"/>
        </w:rPr>
        <w:t>誓　　約　　書</w:t>
      </w:r>
    </w:p>
    <w:p w14:paraId="1379DCB9" w14:textId="77777777" w:rsidR="00513404" w:rsidRPr="0059734D" w:rsidRDefault="00513404" w:rsidP="00513404">
      <w:pPr>
        <w:pStyle w:val="a7"/>
        <w:spacing w:line="240" w:lineRule="auto"/>
        <w:rPr>
          <w:rFonts w:ascii="ＭＳ 明朝" w:hAnsi="ＭＳ 明朝"/>
        </w:rPr>
      </w:pPr>
    </w:p>
    <w:p w14:paraId="45155AA2" w14:textId="77777777" w:rsidR="00513404" w:rsidRPr="0059734D" w:rsidRDefault="00513404" w:rsidP="00513404">
      <w:pPr>
        <w:pStyle w:val="a7"/>
        <w:spacing w:line="240" w:lineRule="auto"/>
        <w:rPr>
          <w:rFonts w:ascii="ＭＳ 明朝" w:hAnsi="ＭＳ 明朝"/>
        </w:rPr>
      </w:pPr>
    </w:p>
    <w:p w14:paraId="5F42BFE2" w14:textId="77777777" w:rsidR="00513404" w:rsidRPr="0059734D" w:rsidRDefault="00513404" w:rsidP="00513404">
      <w:pPr>
        <w:pStyle w:val="a7"/>
        <w:spacing w:line="240" w:lineRule="auto"/>
        <w:jc w:val="right"/>
        <w:rPr>
          <w:rFonts w:ascii="ＭＳ 明朝" w:hAnsi="ＭＳ 明朝"/>
        </w:rPr>
      </w:pPr>
      <w:r w:rsidRPr="0059734D">
        <w:rPr>
          <w:rFonts w:ascii="ＭＳ 明朝" w:hAnsi="ＭＳ 明朝" w:cs="Times New Roman"/>
        </w:rPr>
        <w:t xml:space="preserve">            </w:t>
      </w:r>
      <w:r w:rsidR="00F16E04">
        <w:rPr>
          <w:rFonts w:ascii="ＭＳ 明朝" w:hAnsi="ＭＳ 明朝" w:hint="eastAsia"/>
        </w:rPr>
        <w:t>令和</w:t>
      </w:r>
      <w:r w:rsidRPr="0059734D">
        <w:rPr>
          <w:rFonts w:ascii="ＭＳ 明朝" w:hAnsi="ＭＳ 明朝" w:hint="eastAsia"/>
        </w:rPr>
        <w:t xml:space="preserve">　　年　　月　　日　</w:t>
      </w:r>
    </w:p>
    <w:p w14:paraId="1EC82270" w14:textId="77777777" w:rsidR="00513404" w:rsidRDefault="00513404" w:rsidP="00513404">
      <w:pPr>
        <w:pStyle w:val="a7"/>
        <w:spacing w:line="240" w:lineRule="auto"/>
        <w:rPr>
          <w:rFonts w:ascii="ＭＳ 明朝" w:hAnsi="ＭＳ 明朝"/>
        </w:rPr>
      </w:pPr>
    </w:p>
    <w:p w14:paraId="7EDDD449" w14:textId="77777777" w:rsidR="00CD52C5" w:rsidRPr="0059734D" w:rsidRDefault="00CD52C5" w:rsidP="00513404">
      <w:pPr>
        <w:pStyle w:val="a7"/>
        <w:spacing w:line="240" w:lineRule="auto"/>
        <w:rPr>
          <w:rFonts w:ascii="ＭＳ 明朝" w:hAnsi="ＭＳ 明朝" w:hint="eastAsia"/>
        </w:rPr>
      </w:pPr>
    </w:p>
    <w:p w14:paraId="1F25FE2A" w14:textId="77777777" w:rsidR="00513404" w:rsidRPr="0059734D" w:rsidRDefault="00513404" w:rsidP="00513404">
      <w:pPr>
        <w:pStyle w:val="a7"/>
        <w:spacing w:line="240" w:lineRule="auto"/>
        <w:rPr>
          <w:rFonts w:ascii="ＭＳ 明朝" w:hAnsi="ＭＳ 明朝"/>
        </w:rPr>
      </w:pPr>
      <w:r w:rsidRPr="0059734D">
        <w:rPr>
          <w:rFonts w:ascii="ＭＳ 明朝" w:hAnsi="ＭＳ 明朝" w:hint="eastAsia"/>
        </w:rPr>
        <w:t xml:space="preserve">　　石川県知事　</w:t>
      </w:r>
      <w:r w:rsidR="00AA7161">
        <w:rPr>
          <w:rFonts w:ascii="ＭＳ 明朝" w:hAnsi="ＭＳ 明朝" w:hint="eastAsia"/>
        </w:rPr>
        <w:t xml:space="preserve">　馳　　浩</w:t>
      </w:r>
      <w:r w:rsidRPr="0059734D">
        <w:rPr>
          <w:rFonts w:ascii="ＭＳ 明朝" w:hAnsi="ＭＳ 明朝" w:hint="eastAsia"/>
        </w:rPr>
        <w:t xml:space="preserve">　</w:t>
      </w:r>
      <w:r w:rsidRPr="0059734D">
        <w:rPr>
          <w:rFonts w:ascii="ＭＳ 明朝" w:hAnsi="ＭＳ 明朝" w:cs="Times New Roman"/>
        </w:rPr>
        <w:t xml:space="preserve">  </w:t>
      </w:r>
      <w:r w:rsidRPr="0059734D">
        <w:rPr>
          <w:rFonts w:ascii="ＭＳ 明朝" w:hAnsi="ＭＳ 明朝" w:hint="eastAsia"/>
        </w:rPr>
        <w:t>様</w:t>
      </w:r>
    </w:p>
    <w:p w14:paraId="0F945EA9" w14:textId="77777777" w:rsidR="00513404" w:rsidRDefault="00513404" w:rsidP="00513404">
      <w:pPr>
        <w:pStyle w:val="a7"/>
        <w:spacing w:line="240" w:lineRule="auto"/>
        <w:rPr>
          <w:rFonts w:ascii="ＭＳ 明朝" w:hAnsi="ＭＳ 明朝"/>
        </w:rPr>
      </w:pPr>
    </w:p>
    <w:p w14:paraId="4A004539" w14:textId="77777777" w:rsidR="00CD52C5" w:rsidRPr="0059734D" w:rsidRDefault="00CD52C5" w:rsidP="00513404">
      <w:pPr>
        <w:pStyle w:val="a7"/>
        <w:spacing w:line="240" w:lineRule="auto"/>
        <w:rPr>
          <w:rFonts w:ascii="ＭＳ 明朝" w:hAnsi="ＭＳ 明朝" w:hint="eastAsia"/>
        </w:rPr>
      </w:pPr>
    </w:p>
    <w:p w14:paraId="076C6EA8" w14:textId="77777777" w:rsidR="00513404" w:rsidRPr="0059734D" w:rsidRDefault="00513404" w:rsidP="00513404">
      <w:pPr>
        <w:adjustRightInd/>
        <w:spacing w:line="268" w:lineRule="exact"/>
        <w:rPr>
          <w:rFonts w:hAnsi="Times New Roman" w:cs="Times New Roman"/>
          <w:spacing w:val="10"/>
        </w:rPr>
      </w:pPr>
      <w:r w:rsidRPr="0059734D">
        <w:t xml:space="preserve">                      </w:t>
      </w:r>
      <w:r w:rsidRPr="0059734D">
        <w:rPr>
          <w:rFonts w:hint="eastAsia"/>
        </w:rPr>
        <w:t xml:space="preserve">　　　申込人　　住所又は所在地</w:t>
      </w:r>
    </w:p>
    <w:p w14:paraId="65DDD96D" w14:textId="77777777" w:rsidR="00513404" w:rsidRPr="0059734D" w:rsidRDefault="00513404" w:rsidP="00513404">
      <w:pPr>
        <w:adjustRightInd/>
        <w:spacing w:line="268" w:lineRule="exact"/>
        <w:rPr>
          <w:rFonts w:hint="eastAsia"/>
        </w:rPr>
      </w:pPr>
    </w:p>
    <w:p w14:paraId="0AEB25DC" w14:textId="77777777" w:rsidR="00513404" w:rsidRPr="0059734D" w:rsidRDefault="00513404" w:rsidP="00513404">
      <w:pPr>
        <w:adjustRightInd/>
        <w:spacing w:line="268" w:lineRule="exact"/>
        <w:rPr>
          <w:rFonts w:hAnsi="Times New Roman" w:cs="Times New Roman"/>
          <w:spacing w:val="10"/>
        </w:rPr>
      </w:pPr>
      <w:r w:rsidRPr="0059734D">
        <w:t xml:space="preserve">                            </w:t>
      </w:r>
      <w:r w:rsidRPr="0059734D">
        <w:rPr>
          <w:rFonts w:hint="eastAsia"/>
        </w:rPr>
        <w:t xml:space="preserve">　　　　　氏名又は名称</w:t>
      </w:r>
    </w:p>
    <w:p w14:paraId="7A1814AD" w14:textId="77777777" w:rsidR="00513404" w:rsidRPr="0059734D" w:rsidRDefault="00513404" w:rsidP="00513404">
      <w:pPr>
        <w:adjustRightInd/>
        <w:spacing w:line="268" w:lineRule="exact"/>
        <w:rPr>
          <w:rFonts w:hAnsi="Times New Roman" w:cs="Times New Roman"/>
          <w:spacing w:val="10"/>
        </w:rPr>
      </w:pPr>
      <w:r w:rsidRPr="0059734D">
        <w:t xml:space="preserve">                            </w:t>
      </w:r>
      <w:r w:rsidRPr="0059734D">
        <w:rPr>
          <w:rFonts w:hint="eastAsia"/>
        </w:rPr>
        <w:t xml:space="preserve">　　　　　及び</w:t>
      </w:r>
      <w:r w:rsidRPr="00266F68">
        <w:rPr>
          <w:rFonts w:hint="eastAsia"/>
          <w:highlight w:val="yellow"/>
        </w:rPr>
        <w:t>代表者名</w:t>
      </w:r>
      <w:r w:rsidRPr="0059734D">
        <w:rPr>
          <w:rFonts w:hint="eastAsia"/>
        </w:rPr>
        <w:t xml:space="preserve">　</w:t>
      </w:r>
      <w:r w:rsidRPr="0059734D">
        <w:t xml:space="preserve">  </w:t>
      </w:r>
      <w:r w:rsidRPr="0059734D">
        <w:rPr>
          <w:rFonts w:hint="eastAsia"/>
        </w:rPr>
        <w:t xml:space="preserve">　　　　</w:t>
      </w:r>
      <w:r w:rsidRPr="0059734D">
        <w:t xml:space="preserve">                 </w:t>
      </w:r>
      <w:r w:rsidR="00426EDF">
        <w:rPr>
          <w:rFonts w:hint="eastAsia"/>
        </w:rPr>
        <w:t xml:space="preserve">　</w:t>
      </w:r>
    </w:p>
    <w:p w14:paraId="08DE340D" w14:textId="77777777" w:rsidR="00513404" w:rsidRPr="0059734D" w:rsidRDefault="00513404" w:rsidP="00513404">
      <w:pPr>
        <w:adjustRightInd/>
        <w:spacing w:line="268" w:lineRule="exact"/>
        <w:rPr>
          <w:rFonts w:hAnsi="Times New Roman" w:cs="Times New Roman"/>
          <w:spacing w:val="10"/>
        </w:rPr>
      </w:pPr>
    </w:p>
    <w:p w14:paraId="4F7F8C4C" w14:textId="77777777" w:rsidR="00513404" w:rsidRPr="0059734D" w:rsidRDefault="00513404" w:rsidP="00513404">
      <w:pPr>
        <w:pStyle w:val="a7"/>
        <w:spacing w:line="240" w:lineRule="auto"/>
        <w:rPr>
          <w:rFonts w:ascii="ＭＳ 明朝" w:hAnsi="ＭＳ 明朝"/>
        </w:rPr>
      </w:pPr>
      <w:r>
        <w:rPr>
          <w:rFonts w:ascii="ＭＳ 明朝" w:hAnsi="ＭＳ 明朝" w:hint="eastAsia"/>
        </w:rPr>
        <w:t xml:space="preserve">　</w:t>
      </w:r>
    </w:p>
    <w:p w14:paraId="6B361493" w14:textId="77777777" w:rsidR="00513404" w:rsidRPr="0059734D" w:rsidRDefault="00513404" w:rsidP="00513404">
      <w:pPr>
        <w:pStyle w:val="a7"/>
        <w:spacing w:line="240" w:lineRule="auto"/>
        <w:ind w:firstLineChars="100" w:firstLine="210"/>
        <w:rPr>
          <w:rFonts w:ascii="ＭＳ 明朝" w:hAnsi="ＭＳ 明朝"/>
        </w:rPr>
      </w:pPr>
      <w:r w:rsidRPr="0059734D">
        <w:rPr>
          <w:rFonts w:ascii="ＭＳ 明朝" w:hAnsi="ＭＳ 明朝" w:hint="eastAsia"/>
        </w:rPr>
        <w:t>このたび、</w:t>
      </w:r>
      <w:r w:rsidRPr="0059734D">
        <w:rPr>
          <w:rFonts w:hAnsi="ＭＳ 明朝" w:hint="eastAsia"/>
        </w:rPr>
        <w:t>自動販売機設置</w:t>
      </w:r>
      <w:r w:rsidRPr="0059734D">
        <w:rPr>
          <w:rFonts w:hint="eastAsia"/>
        </w:rPr>
        <w:t>に係る県有財産貸付の一</w:t>
      </w:r>
      <w:r w:rsidRPr="0059734D">
        <w:rPr>
          <w:rFonts w:ascii="ＭＳ 明朝" w:hAnsi="ＭＳ 明朝" w:hint="eastAsia"/>
        </w:rPr>
        <w:t>般競争入札参加申込にあたり、下記の事項に相違ない旨確約し、貴県における入札、契約等に係る諸規定を遵守し、公正な入札をいたします。</w:t>
      </w:r>
      <w:r w:rsidR="00784CCD">
        <w:rPr>
          <w:rFonts w:ascii="ＭＳ 明朝" w:hAnsi="ＭＳ 明朝" w:hint="eastAsia"/>
        </w:rPr>
        <w:t xml:space="preserve">　</w:t>
      </w:r>
    </w:p>
    <w:p w14:paraId="14C04ADC" w14:textId="77777777" w:rsidR="00C136D3" w:rsidRDefault="00513404" w:rsidP="00513404">
      <w:pPr>
        <w:pStyle w:val="a7"/>
        <w:spacing w:line="240" w:lineRule="auto"/>
        <w:rPr>
          <w:rFonts w:ascii="ＭＳ 明朝" w:hAnsi="ＭＳ 明朝"/>
        </w:rPr>
      </w:pPr>
      <w:r w:rsidRPr="0059734D">
        <w:rPr>
          <w:rFonts w:ascii="ＭＳ 明朝" w:hAnsi="ＭＳ 明朝" w:cs="Times New Roman"/>
        </w:rPr>
        <w:t xml:space="preserve">  </w:t>
      </w:r>
      <w:r w:rsidRPr="0059734D">
        <w:rPr>
          <w:rFonts w:ascii="ＭＳ 明朝" w:hAnsi="ＭＳ 明朝" w:hint="eastAsia"/>
        </w:rPr>
        <w:t>もし、これらに違反するようなことが生じた場合には、直ちに貴県の指示に従い、貴県に損害が発生したときは補償その他一切の責任をとることはもちろん、貴県に対し一切異議、苦情等は申しません。</w:t>
      </w:r>
    </w:p>
    <w:p w14:paraId="30048C5A" w14:textId="77777777" w:rsidR="00513404" w:rsidRPr="0059734D" w:rsidRDefault="00513404" w:rsidP="00C136D3">
      <w:pPr>
        <w:pStyle w:val="a7"/>
        <w:spacing w:line="240" w:lineRule="auto"/>
        <w:ind w:firstLineChars="100" w:firstLine="210"/>
        <w:rPr>
          <w:rFonts w:ascii="ＭＳ 明朝" w:hAnsi="ＭＳ 明朝"/>
        </w:rPr>
      </w:pPr>
      <w:r w:rsidRPr="0059734D">
        <w:rPr>
          <w:rFonts w:ascii="ＭＳ 明朝" w:hAnsi="ＭＳ 明朝" w:hint="eastAsia"/>
        </w:rPr>
        <w:t>以上、誓約いたします。</w:t>
      </w:r>
    </w:p>
    <w:p w14:paraId="3989158A" w14:textId="77777777" w:rsidR="00513404" w:rsidRPr="0059734D" w:rsidRDefault="00513404" w:rsidP="00513404">
      <w:pPr>
        <w:pStyle w:val="a7"/>
        <w:spacing w:line="240" w:lineRule="auto"/>
        <w:rPr>
          <w:rFonts w:ascii="ＭＳ 明朝" w:hAnsi="ＭＳ 明朝"/>
        </w:rPr>
      </w:pPr>
    </w:p>
    <w:p w14:paraId="5B0C157D" w14:textId="77777777" w:rsidR="00513404" w:rsidRPr="0059734D" w:rsidRDefault="00513404" w:rsidP="00513404">
      <w:pPr>
        <w:pStyle w:val="a7"/>
        <w:spacing w:line="240" w:lineRule="auto"/>
        <w:jc w:val="center"/>
        <w:rPr>
          <w:rFonts w:ascii="ＭＳ 明朝" w:hAnsi="ＭＳ 明朝"/>
        </w:rPr>
      </w:pPr>
      <w:r w:rsidRPr="0059734D">
        <w:rPr>
          <w:rFonts w:ascii="ＭＳ 明朝" w:hAnsi="ＭＳ 明朝" w:hint="eastAsia"/>
        </w:rPr>
        <w:t>記</w:t>
      </w:r>
    </w:p>
    <w:p w14:paraId="79A14BC0" w14:textId="77777777" w:rsidR="00513404" w:rsidRPr="0059734D" w:rsidRDefault="00513404" w:rsidP="00513404">
      <w:pPr>
        <w:pStyle w:val="a7"/>
        <w:spacing w:line="240" w:lineRule="auto"/>
        <w:rPr>
          <w:rFonts w:ascii="ＭＳ 明朝" w:hAnsi="ＭＳ 明朝" w:hint="eastAsia"/>
        </w:rPr>
      </w:pPr>
    </w:p>
    <w:p w14:paraId="3BE401CE" w14:textId="77777777" w:rsidR="00513404" w:rsidRPr="0059734D" w:rsidRDefault="00513404" w:rsidP="00513404">
      <w:pPr>
        <w:pStyle w:val="a7"/>
        <w:spacing w:line="240" w:lineRule="auto"/>
        <w:ind w:left="210" w:hangingChars="100" w:hanging="210"/>
        <w:rPr>
          <w:rFonts w:ascii="ＭＳ 明朝" w:hAnsi="ＭＳ 明朝"/>
        </w:rPr>
      </w:pPr>
      <w:r>
        <w:rPr>
          <w:rFonts w:ascii="ＭＳ 明朝" w:hAnsi="ＭＳ 明朝" w:hint="eastAsia"/>
        </w:rPr>
        <w:t>１　地方自治法施行令（昭和22年政令第16号）第167</w:t>
      </w:r>
      <w:r w:rsidRPr="0059734D">
        <w:rPr>
          <w:rFonts w:ascii="ＭＳ 明朝" w:hAnsi="ＭＳ 明朝" w:hint="eastAsia"/>
        </w:rPr>
        <w:t>条の４第１項に規定する一般競争入札に参加させることができない者及び同条第２項各号に掲げる者（その者を代理人、支配人その他の使用人又は入札代理人として使用する者を含む。）のいずれにも該当しません。</w:t>
      </w:r>
    </w:p>
    <w:p w14:paraId="35261BD2" w14:textId="77777777" w:rsidR="00A5401A" w:rsidRDefault="00A5401A" w:rsidP="00513404">
      <w:pPr>
        <w:pStyle w:val="a7"/>
        <w:spacing w:line="240" w:lineRule="auto"/>
        <w:ind w:left="210" w:hangingChars="100" w:hanging="210"/>
        <w:rPr>
          <w:rFonts w:ascii="ＭＳ 明朝" w:hAnsi="ＭＳ 明朝"/>
        </w:rPr>
      </w:pPr>
    </w:p>
    <w:p w14:paraId="120614EB" w14:textId="77777777" w:rsidR="00513404" w:rsidRPr="0059734D" w:rsidRDefault="00513404" w:rsidP="00513404">
      <w:pPr>
        <w:pStyle w:val="a7"/>
        <w:spacing w:line="240" w:lineRule="auto"/>
        <w:ind w:left="210" w:hangingChars="100" w:hanging="210"/>
        <w:rPr>
          <w:rFonts w:ascii="ＭＳ 明朝" w:hAnsi="ＭＳ 明朝" w:hint="eastAsia"/>
        </w:rPr>
      </w:pPr>
      <w:r>
        <w:rPr>
          <w:rFonts w:ascii="ＭＳ 明朝" w:hAnsi="ＭＳ 明朝" w:hint="eastAsia"/>
        </w:rPr>
        <w:t>２　石川県暴力団排除条例（平成23</w:t>
      </w:r>
      <w:r w:rsidRPr="0059734D">
        <w:rPr>
          <w:rFonts w:ascii="ＭＳ 明朝" w:hAnsi="ＭＳ 明朝" w:hint="eastAsia"/>
        </w:rPr>
        <w:t>年石川県</w:t>
      </w:r>
      <w:r>
        <w:rPr>
          <w:rFonts w:ascii="ＭＳ 明朝" w:hAnsi="ＭＳ 明朝" w:hint="eastAsia"/>
        </w:rPr>
        <w:t>条例第20</w:t>
      </w:r>
      <w:r w:rsidRPr="0059734D">
        <w:rPr>
          <w:rFonts w:ascii="ＭＳ 明朝" w:hAnsi="ＭＳ 明朝" w:hint="eastAsia"/>
        </w:rPr>
        <w:t>号。以下「条例」という。）第２条第１号に規定する暴力団</w:t>
      </w:r>
      <w:r w:rsidR="00CD52C5">
        <w:rPr>
          <w:rFonts w:ascii="ＭＳ 明朝" w:hAnsi="ＭＳ 明朝" w:hint="eastAsia"/>
        </w:rPr>
        <w:t>（</w:t>
      </w:r>
      <w:r w:rsidRPr="0059734D">
        <w:rPr>
          <w:rFonts w:ascii="ＭＳ 明朝" w:hAnsi="ＭＳ 明朝" w:hint="eastAsia"/>
        </w:rPr>
        <w:t>以下｢暴力団｣という。</w:t>
      </w:r>
      <w:r w:rsidR="00CD52C5">
        <w:rPr>
          <w:rFonts w:ascii="ＭＳ 明朝" w:hAnsi="ＭＳ 明朝" w:hint="eastAsia"/>
        </w:rPr>
        <w:t>）</w:t>
      </w:r>
      <w:r w:rsidRPr="0059734D">
        <w:rPr>
          <w:rFonts w:ascii="ＭＳ 明朝" w:hAnsi="ＭＳ 明朝" w:hint="eastAsia"/>
        </w:rPr>
        <w:t>又は次に掲げるいずれにも該当しません。</w:t>
      </w:r>
    </w:p>
    <w:p w14:paraId="0E5D35BE" w14:textId="77777777" w:rsidR="00513404" w:rsidRPr="0059734D" w:rsidRDefault="00513404" w:rsidP="00513404">
      <w:pPr>
        <w:pStyle w:val="a7"/>
        <w:spacing w:line="240" w:lineRule="auto"/>
        <w:ind w:leftChars="100" w:left="434" w:hangingChars="100" w:hanging="210"/>
        <w:rPr>
          <w:rFonts w:ascii="ＭＳ 明朝" w:hAnsi="ＭＳ 明朝"/>
        </w:rPr>
      </w:pPr>
      <w:r w:rsidRPr="0059734D">
        <w:rPr>
          <w:rFonts w:ascii="ＭＳ 明朝" w:hAnsi="ＭＳ 明朝" w:hint="eastAsia"/>
        </w:rPr>
        <w:t>(1)</w:t>
      </w:r>
      <w:r w:rsidRPr="0059734D">
        <w:rPr>
          <w:rFonts w:ascii="ＭＳ 明朝" w:hAnsi="ＭＳ 明朝"/>
        </w:rPr>
        <w:t xml:space="preserve"> </w:t>
      </w:r>
      <w:r w:rsidRPr="0059734D">
        <w:rPr>
          <w:rFonts w:ascii="ＭＳ 明朝" w:hAnsi="ＭＳ 明朝" w:hint="eastAsia"/>
        </w:rPr>
        <w:t>役員等</w:t>
      </w:r>
      <w:r w:rsidR="00CD52C5">
        <w:rPr>
          <w:rFonts w:ascii="ＭＳ 明朝" w:hAnsi="ＭＳ 明朝" w:hint="eastAsia"/>
        </w:rPr>
        <w:t>（</w:t>
      </w:r>
      <w:r w:rsidRPr="0059734D">
        <w:rPr>
          <w:rFonts w:ascii="ＭＳ 明朝" w:hAnsi="ＭＳ 明朝" w:hint="eastAsia"/>
        </w:rPr>
        <w:t>申込者が個人である場合にはその者を、申込者が法人である場合にはその役員又はその支店若しくは常時契約を締結する事務所を代表する者をいう。以下同じ。</w:t>
      </w:r>
      <w:r w:rsidR="00CD52C5">
        <w:rPr>
          <w:rFonts w:ascii="ＭＳ 明朝" w:hAnsi="ＭＳ 明朝" w:hint="eastAsia"/>
        </w:rPr>
        <w:t>）</w:t>
      </w:r>
      <w:r w:rsidR="00CD52C5" w:rsidRPr="0059734D">
        <w:rPr>
          <w:rFonts w:ascii="ＭＳ 明朝" w:hAnsi="ＭＳ 明朝" w:hint="eastAsia"/>
        </w:rPr>
        <w:t>が</w:t>
      </w:r>
      <w:r w:rsidRPr="0059734D">
        <w:rPr>
          <w:rFonts w:ascii="ＭＳ 明朝" w:hAnsi="ＭＳ 明朝" w:hint="eastAsia"/>
        </w:rPr>
        <w:t>、</w:t>
      </w:r>
      <w:r w:rsidR="00CD52C5" w:rsidRPr="0059734D">
        <w:rPr>
          <w:rFonts w:ascii="ＭＳ 明朝" w:hAnsi="ＭＳ 明朝" w:hint="eastAsia"/>
        </w:rPr>
        <w:t>条例第２条第３号に規定する暴力団員</w:t>
      </w:r>
      <w:r w:rsidR="00CD52C5">
        <w:rPr>
          <w:rFonts w:ascii="ＭＳ 明朝" w:hAnsi="ＭＳ 明朝" w:hint="eastAsia"/>
        </w:rPr>
        <w:t>（</w:t>
      </w:r>
      <w:r w:rsidRPr="0059734D">
        <w:rPr>
          <w:rFonts w:ascii="ＭＳ 明朝" w:hAnsi="ＭＳ 明朝" w:hint="eastAsia"/>
        </w:rPr>
        <w:t>以下「暴力団員」という。</w:t>
      </w:r>
      <w:r w:rsidR="00CD52C5">
        <w:rPr>
          <w:rFonts w:ascii="ＭＳ 明朝" w:hAnsi="ＭＳ 明朝" w:hint="eastAsia"/>
        </w:rPr>
        <w:t>）</w:t>
      </w:r>
      <w:r w:rsidR="00CD52C5" w:rsidRPr="0059734D">
        <w:rPr>
          <w:rFonts w:ascii="ＭＳ 明朝" w:hAnsi="ＭＳ 明朝" w:hint="eastAsia"/>
        </w:rPr>
        <w:t>である者</w:t>
      </w:r>
      <w:r w:rsidRPr="0059734D">
        <w:rPr>
          <w:rFonts w:ascii="ＭＳ 明朝" w:hAnsi="ＭＳ 明朝" w:hint="eastAsia"/>
        </w:rPr>
        <w:t>。</w:t>
      </w:r>
    </w:p>
    <w:p w14:paraId="28E3809C" w14:textId="77777777" w:rsidR="00513404" w:rsidRPr="0059734D" w:rsidRDefault="00513404" w:rsidP="00513404">
      <w:pPr>
        <w:pStyle w:val="a7"/>
        <w:spacing w:line="240" w:lineRule="auto"/>
        <w:ind w:leftChars="100" w:left="434" w:hangingChars="100" w:hanging="210"/>
        <w:rPr>
          <w:rFonts w:ascii="ＭＳ 明朝" w:hAnsi="ＭＳ 明朝"/>
        </w:rPr>
      </w:pPr>
      <w:r w:rsidRPr="0059734D">
        <w:rPr>
          <w:rFonts w:ascii="ＭＳ 明朝" w:hAnsi="ＭＳ 明朝" w:hint="eastAsia"/>
        </w:rPr>
        <w:t>(2) 暴力団又は暴力団員が経営に実質的に関与している者。</w:t>
      </w:r>
    </w:p>
    <w:p w14:paraId="3AC99832" w14:textId="77777777" w:rsidR="00513404" w:rsidRPr="0059734D" w:rsidRDefault="00513404" w:rsidP="00513404">
      <w:pPr>
        <w:pStyle w:val="a7"/>
        <w:spacing w:line="240" w:lineRule="auto"/>
        <w:ind w:leftChars="100" w:left="434" w:hangingChars="100" w:hanging="210"/>
        <w:rPr>
          <w:rFonts w:ascii="ＭＳ 明朝" w:hAnsi="ＭＳ 明朝"/>
        </w:rPr>
      </w:pPr>
      <w:r w:rsidRPr="0059734D">
        <w:rPr>
          <w:rFonts w:ascii="ＭＳ 明朝" w:hAnsi="ＭＳ 明朝" w:hint="eastAsia"/>
        </w:rPr>
        <w:t>(3)</w:t>
      </w:r>
      <w:r w:rsidRPr="0059734D">
        <w:rPr>
          <w:rFonts w:ascii="ＭＳ 明朝" w:hAnsi="ＭＳ 明朝"/>
        </w:rPr>
        <w:t xml:space="preserve"> </w:t>
      </w:r>
      <w:r w:rsidRPr="0059734D">
        <w:rPr>
          <w:rFonts w:ascii="ＭＳ 明朝" w:hAnsi="ＭＳ 明朝" w:hint="eastAsia"/>
        </w:rPr>
        <w:t>役員等が自己、自社若しくは第三者の不正の利益を図る目的又は第三者に損害を加える目的をもって、暴力団又は暴力団員の利用等をしている者。</w:t>
      </w:r>
    </w:p>
    <w:p w14:paraId="62E0807E" w14:textId="77777777" w:rsidR="00513404" w:rsidRPr="0059734D" w:rsidRDefault="00513404" w:rsidP="00513404">
      <w:pPr>
        <w:pStyle w:val="a7"/>
        <w:spacing w:line="240" w:lineRule="auto"/>
        <w:ind w:leftChars="100" w:left="434" w:hangingChars="100" w:hanging="210"/>
        <w:rPr>
          <w:rFonts w:ascii="ＭＳ 明朝" w:hAnsi="ＭＳ 明朝"/>
        </w:rPr>
      </w:pPr>
      <w:r w:rsidRPr="0059734D">
        <w:rPr>
          <w:rFonts w:ascii="ＭＳ 明朝" w:hAnsi="ＭＳ 明朝" w:hint="eastAsia"/>
        </w:rPr>
        <w:t>(4)</w:t>
      </w:r>
      <w:r w:rsidRPr="0059734D">
        <w:rPr>
          <w:rFonts w:ascii="ＭＳ 明朝" w:hAnsi="ＭＳ 明朝"/>
        </w:rPr>
        <w:t xml:space="preserve"> </w:t>
      </w:r>
      <w:r w:rsidRPr="0059734D">
        <w:rPr>
          <w:rFonts w:ascii="ＭＳ 明朝" w:hAnsi="ＭＳ 明朝" w:hint="eastAsia"/>
        </w:rPr>
        <w:t>役員等が、暴力団又は暴力団員に対して資金等を供給し、又は便宜を供与するなど、直接的又は積極的に暴力団の維持運営に協力し、若しくは関与している者。</w:t>
      </w:r>
    </w:p>
    <w:p w14:paraId="59AE42CE" w14:textId="77777777" w:rsidR="00513404" w:rsidRPr="0059734D" w:rsidRDefault="00513404" w:rsidP="00513404">
      <w:pPr>
        <w:pStyle w:val="a7"/>
        <w:spacing w:line="240" w:lineRule="auto"/>
        <w:ind w:leftChars="100" w:left="434" w:hangingChars="100" w:hanging="210"/>
        <w:rPr>
          <w:rFonts w:ascii="ＭＳ 明朝" w:hAnsi="ＭＳ 明朝"/>
        </w:rPr>
      </w:pPr>
      <w:r w:rsidRPr="0059734D">
        <w:rPr>
          <w:rFonts w:ascii="ＭＳ 明朝" w:hAnsi="ＭＳ 明朝" w:hint="eastAsia"/>
        </w:rPr>
        <w:t>(5)</w:t>
      </w:r>
      <w:r w:rsidRPr="0059734D">
        <w:rPr>
          <w:rFonts w:ascii="ＭＳ 明朝" w:hAnsi="ＭＳ 明朝"/>
        </w:rPr>
        <w:t xml:space="preserve"> </w:t>
      </w:r>
      <w:r w:rsidRPr="0059734D">
        <w:rPr>
          <w:rFonts w:ascii="ＭＳ 明朝" w:hAnsi="ＭＳ 明朝" w:hint="eastAsia"/>
        </w:rPr>
        <w:t>役員等が暴力団又は暴力団員と社会的に非難されるべき関係を有している者。</w:t>
      </w:r>
    </w:p>
    <w:p w14:paraId="0D45BB4C" w14:textId="77777777" w:rsidR="00A5401A" w:rsidRDefault="00A5401A" w:rsidP="00513404">
      <w:pPr>
        <w:pStyle w:val="a7"/>
        <w:spacing w:line="240" w:lineRule="auto"/>
        <w:rPr>
          <w:rFonts w:ascii="ＭＳ 明朝" w:hAnsi="ＭＳ 明朝"/>
        </w:rPr>
      </w:pPr>
    </w:p>
    <w:p w14:paraId="472EF9A6" w14:textId="77777777" w:rsidR="00513404" w:rsidRPr="0059734D" w:rsidRDefault="00513404" w:rsidP="00513404">
      <w:pPr>
        <w:pStyle w:val="a7"/>
        <w:spacing w:line="240" w:lineRule="auto"/>
        <w:rPr>
          <w:rFonts w:ascii="ＭＳ 明朝" w:hAnsi="ＭＳ 明朝"/>
        </w:rPr>
      </w:pPr>
      <w:r w:rsidRPr="0059734D">
        <w:rPr>
          <w:rFonts w:ascii="ＭＳ 明朝" w:hAnsi="ＭＳ 明朝" w:hint="eastAsia"/>
        </w:rPr>
        <w:t>３　次に掲げる不当な行為は行いません。</w:t>
      </w:r>
    </w:p>
    <w:p w14:paraId="702C2121" w14:textId="77777777" w:rsidR="00513404" w:rsidRPr="0059734D" w:rsidRDefault="00513404" w:rsidP="00513404">
      <w:pPr>
        <w:pStyle w:val="a7"/>
        <w:spacing w:line="240" w:lineRule="auto"/>
        <w:rPr>
          <w:rFonts w:ascii="ＭＳ 明朝" w:hAnsi="ＭＳ 明朝"/>
        </w:rPr>
      </w:pPr>
      <w:r w:rsidRPr="0059734D">
        <w:rPr>
          <w:rFonts w:ascii="ＭＳ 明朝" w:hAnsi="ＭＳ 明朝" w:cs="Times New Roman"/>
        </w:rPr>
        <w:t xml:space="preserve">  </w:t>
      </w:r>
      <w:r w:rsidRPr="0059734D">
        <w:rPr>
          <w:rFonts w:ascii="ＭＳ 明朝" w:hAnsi="ＭＳ 明朝" w:hint="eastAsia"/>
        </w:rPr>
        <w:t xml:space="preserve">(1)　正当な理由がなく、当該入札に参加しないこと。 </w:t>
      </w:r>
    </w:p>
    <w:p w14:paraId="67FFE84C" w14:textId="77777777" w:rsidR="00513404" w:rsidRPr="0059734D" w:rsidRDefault="00513404" w:rsidP="00513404">
      <w:pPr>
        <w:pStyle w:val="a7"/>
        <w:spacing w:line="240" w:lineRule="auto"/>
        <w:ind w:left="420" w:hangingChars="200" w:hanging="420"/>
        <w:rPr>
          <w:rFonts w:ascii="ＭＳ 明朝" w:hAnsi="ＭＳ 明朝"/>
        </w:rPr>
      </w:pPr>
      <w:r w:rsidRPr="0059734D">
        <w:rPr>
          <w:rFonts w:ascii="ＭＳ 明朝" w:hAnsi="ＭＳ 明朝" w:hint="eastAsia"/>
        </w:rPr>
        <w:t xml:space="preserve">  (2)  入札においてその公正な執行を妨げ、又は公正な価格の成立を害し、若しくは不正な利益を得るために連合すること。</w:t>
      </w:r>
    </w:p>
    <w:p w14:paraId="5F7F8872" w14:textId="77777777" w:rsidR="00513404" w:rsidRPr="0059734D" w:rsidRDefault="00513404" w:rsidP="00513404">
      <w:pPr>
        <w:pStyle w:val="a7"/>
        <w:spacing w:line="240" w:lineRule="auto"/>
        <w:rPr>
          <w:rFonts w:ascii="ＭＳ 明朝" w:hAnsi="ＭＳ 明朝"/>
        </w:rPr>
      </w:pPr>
      <w:r w:rsidRPr="0059734D">
        <w:rPr>
          <w:rFonts w:ascii="ＭＳ 明朝" w:hAnsi="ＭＳ 明朝" w:hint="eastAsia"/>
        </w:rPr>
        <w:lastRenderedPageBreak/>
        <w:t xml:space="preserve">  (3)　落札者が契約を締結すること又は契約者が契約を履行することを妨げること。</w:t>
      </w:r>
    </w:p>
    <w:p w14:paraId="3AA25947" w14:textId="77777777" w:rsidR="00513404" w:rsidRPr="0059734D" w:rsidRDefault="00513404" w:rsidP="00513404">
      <w:pPr>
        <w:pStyle w:val="a7"/>
        <w:spacing w:line="240" w:lineRule="auto"/>
        <w:rPr>
          <w:rFonts w:ascii="ＭＳ 明朝" w:hAnsi="ＭＳ 明朝"/>
        </w:rPr>
      </w:pPr>
      <w:r w:rsidRPr="0059734D">
        <w:rPr>
          <w:rFonts w:ascii="ＭＳ 明朝" w:hAnsi="ＭＳ 明朝" w:hint="eastAsia"/>
        </w:rPr>
        <w:t xml:space="preserve">  (4)  契約の履行をしないこと。</w:t>
      </w:r>
    </w:p>
    <w:p w14:paraId="0147C6CC" w14:textId="77777777" w:rsidR="00513404" w:rsidRPr="0059734D" w:rsidRDefault="00513404" w:rsidP="00513404">
      <w:pPr>
        <w:pStyle w:val="a7"/>
        <w:spacing w:line="240" w:lineRule="auto"/>
        <w:rPr>
          <w:rFonts w:ascii="ＭＳ 明朝" w:hAnsi="ＭＳ 明朝"/>
        </w:rPr>
      </w:pPr>
      <w:r w:rsidRPr="0059734D">
        <w:rPr>
          <w:rFonts w:ascii="ＭＳ 明朝" w:hAnsi="ＭＳ 明朝" w:hint="eastAsia"/>
        </w:rPr>
        <w:t xml:space="preserve">  (5)  契約に違反し、契約の相手方として不適当と貴県に認められること。</w:t>
      </w:r>
    </w:p>
    <w:p w14:paraId="39A236F5" w14:textId="77777777" w:rsidR="00513404" w:rsidRPr="0059734D" w:rsidRDefault="00513404" w:rsidP="00513404">
      <w:pPr>
        <w:pStyle w:val="a7"/>
        <w:spacing w:line="240" w:lineRule="auto"/>
        <w:rPr>
          <w:rFonts w:ascii="ＭＳ 明朝" w:hAnsi="ＭＳ 明朝"/>
        </w:rPr>
      </w:pPr>
      <w:r w:rsidRPr="0059734D">
        <w:rPr>
          <w:rFonts w:ascii="ＭＳ 明朝" w:hAnsi="ＭＳ 明朝" w:hint="eastAsia"/>
        </w:rPr>
        <w:t xml:space="preserve">  (6)  入札に関し贈賄等の刑事事件を起こすこと。</w:t>
      </w:r>
    </w:p>
    <w:p w14:paraId="1F232D59" w14:textId="77777777" w:rsidR="00513404" w:rsidRPr="0059734D" w:rsidRDefault="00513404" w:rsidP="00513404">
      <w:pPr>
        <w:pStyle w:val="a7"/>
        <w:spacing w:line="240" w:lineRule="auto"/>
        <w:rPr>
          <w:rFonts w:ascii="ＭＳ 明朝" w:hAnsi="ＭＳ 明朝"/>
        </w:rPr>
      </w:pPr>
      <w:r w:rsidRPr="0059734D">
        <w:rPr>
          <w:rFonts w:ascii="ＭＳ 明朝" w:hAnsi="ＭＳ 明朝" w:hint="eastAsia"/>
        </w:rPr>
        <w:t xml:space="preserve">  (7)  社会的失墜行為をなし、契約の相手方として不適当であると認められること。</w:t>
      </w:r>
    </w:p>
    <w:p w14:paraId="238F7431" w14:textId="77777777" w:rsidR="00513404" w:rsidRPr="0059734D" w:rsidRDefault="00513404" w:rsidP="00513404">
      <w:pPr>
        <w:pStyle w:val="a7"/>
        <w:spacing w:line="240" w:lineRule="auto"/>
        <w:rPr>
          <w:rFonts w:ascii="ＭＳ 明朝" w:hAnsi="ＭＳ 明朝"/>
        </w:rPr>
      </w:pPr>
      <w:r w:rsidRPr="0059734D">
        <w:rPr>
          <w:rFonts w:ascii="ＭＳ 明朝" w:hAnsi="ＭＳ 明朝" w:hint="eastAsia"/>
        </w:rPr>
        <w:t xml:space="preserve">  (8)  天災その他不可抗力の事由がなく、履行遅延をすること。</w:t>
      </w:r>
    </w:p>
    <w:p w14:paraId="516952DE" w14:textId="77777777" w:rsidR="00513404" w:rsidRPr="0059734D" w:rsidRDefault="00513404" w:rsidP="00513404">
      <w:pPr>
        <w:adjustRightInd/>
        <w:ind w:left="240" w:hanging="240"/>
        <w:rPr>
          <w:rFonts w:hAnsi="Times New Roman" w:cs="Times New Roman"/>
          <w:spacing w:val="10"/>
        </w:rPr>
      </w:pPr>
    </w:p>
    <w:p w14:paraId="509CEB09" w14:textId="77777777" w:rsidR="00513404" w:rsidRPr="0059734D" w:rsidRDefault="00513404" w:rsidP="00513404">
      <w:pPr>
        <w:spacing w:afterLines="50" w:after="151"/>
        <w:ind w:left="264" w:hangingChars="118" w:hanging="264"/>
        <w:rPr>
          <w:rFonts w:hint="eastAsia"/>
        </w:rPr>
      </w:pPr>
      <w:r w:rsidRPr="0059734D">
        <w:rPr>
          <w:rFonts w:hint="eastAsia"/>
        </w:rPr>
        <w:t>４　石川県内における本店、支店又は営業所等の所在地は下記のとおりです。</w:t>
      </w:r>
    </w:p>
    <w:tbl>
      <w:tblPr>
        <w:tblW w:w="0" w:type="auto"/>
        <w:tblInd w:w="392"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3706"/>
        <w:gridCol w:w="5508"/>
      </w:tblGrid>
      <w:tr w:rsidR="00513404" w:rsidRPr="0059734D" w14:paraId="6A0914EF" w14:textId="77777777" w:rsidTr="00626532">
        <w:trPr>
          <w:trHeight w:hRule="exact" w:val="340"/>
        </w:trPr>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14:paraId="2EF190B0" w14:textId="77777777" w:rsidR="00513404" w:rsidRPr="0059734D" w:rsidRDefault="00513404" w:rsidP="00626532">
            <w:pPr>
              <w:wordWrap w:val="0"/>
              <w:overflowPunct w:val="0"/>
              <w:autoSpaceDE w:val="0"/>
              <w:autoSpaceDN w:val="0"/>
              <w:jc w:val="center"/>
              <w:rPr>
                <w:rFonts w:hint="eastAsia"/>
              </w:rPr>
            </w:pPr>
            <w:r w:rsidRPr="0059734D">
              <w:rPr>
                <w:rFonts w:hint="eastAsia"/>
              </w:rPr>
              <w:t>名称</w:t>
            </w:r>
          </w:p>
        </w:tc>
        <w:tc>
          <w:tcPr>
            <w:tcW w:w="5508" w:type="dxa"/>
            <w:tcBorders>
              <w:top w:val="single" w:sz="4" w:space="0" w:color="auto"/>
              <w:left w:val="single" w:sz="4" w:space="0" w:color="auto"/>
              <w:bottom w:val="single" w:sz="4" w:space="0" w:color="auto"/>
              <w:right w:val="single" w:sz="4" w:space="0" w:color="auto"/>
            </w:tcBorders>
            <w:shd w:val="clear" w:color="auto" w:fill="auto"/>
            <w:vAlign w:val="center"/>
          </w:tcPr>
          <w:p w14:paraId="0448704E" w14:textId="77777777" w:rsidR="00513404" w:rsidRPr="0059734D" w:rsidRDefault="00082D14" w:rsidP="00626532">
            <w:pPr>
              <w:wordWrap w:val="0"/>
              <w:overflowPunct w:val="0"/>
              <w:autoSpaceDE w:val="0"/>
              <w:autoSpaceDN w:val="0"/>
              <w:jc w:val="center"/>
              <w:rPr>
                <w:rFonts w:hint="eastAsia"/>
              </w:rPr>
            </w:pPr>
            <w:r>
              <w:rPr>
                <w:rFonts w:hint="eastAsia"/>
              </w:rPr>
              <w:t>所在地</w:t>
            </w:r>
            <w:r w:rsidR="00513404" w:rsidRPr="0059734D">
              <w:rPr>
                <w:rFonts w:hint="eastAsia"/>
              </w:rPr>
              <w:t>※</w:t>
            </w:r>
          </w:p>
        </w:tc>
      </w:tr>
      <w:tr w:rsidR="00513404" w:rsidRPr="0059734D" w14:paraId="45BDD1B4" w14:textId="77777777" w:rsidTr="006460C3">
        <w:trPr>
          <w:trHeight w:val="537"/>
        </w:trPr>
        <w:tc>
          <w:tcPr>
            <w:tcW w:w="3706" w:type="dxa"/>
            <w:tcBorders>
              <w:top w:val="single" w:sz="4" w:space="0" w:color="auto"/>
              <w:left w:val="single" w:sz="4" w:space="0" w:color="auto"/>
              <w:bottom w:val="single" w:sz="4" w:space="0" w:color="auto"/>
              <w:right w:val="single" w:sz="4" w:space="0" w:color="auto"/>
            </w:tcBorders>
            <w:shd w:val="clear" w:color="auto" w:fill="auto"/>
          </w:tcPr>
          <w:p w14:paraId="7975024B" w14:textId="77777777" w:rsidR="00513404" w:rsidRPr="0059734D" w:rsidRDefault="00513404" w:rsidP="00626532">
            <w:pPr>
              <w:overflowPunct w:val="0"/>
              <w:autoSpaceDE w:val="0"/>
              <w:autoSpaceDN w:val="0"/>
              <w:jc w:val="center"/>
              <w:rPr>
                <w:rFonts w:hint="eastAsia"/>
              </w:rPr>
            </w:pPr>
          </w:p>
        </w:tc>
        <w:tc>
          <w:tcPr>
            <w:tcW w:w="5508" w:type="dxa"/>
            <w:tcBorders>
              <w:top w:val="single" w:sz="4" w:space="0" w:color="auto"/>
              <w:left w:val="single" w:sz="4" w:space="0" w:color="auto"/>
              <w:bottom w:val="single" w:sz="4" w:space="0" w:color="auto"/>
              <w:right w:val="single" w:sz="4" w:space="0" w:color="auto"/>
            </w:tcBorders>
            <w:shd w:val="clear" w:color="auto" w:fill="auto"/>
          </w:tcPr>
          <w:p w14:paraId="18E5DF8D" w14:textId="77777777" w:rsidR="00513404" w:rsidRPr="0059734D" w:rsidRDefault="00513404" w:rsidP="00626532">
            <w:pPr>
              <w:wordWrap w:val="0"/>
              <w:overflowPunct w:val="0"/>
              <w:autoSpaceDE w:val="0"/>
              <w:autoSpaceDN w:val="0"/>
              <w:jc w:val="center"/>
              <w:rPr>
                <w:rFonts w:hint="eastAsia"/>
              </w:rPr>
            </w:pPr>
          </w:p>
        </w:tc>
      </w:tr>
      <w:tr w:rsidR="00513404" w:rsidRPr="0059734D" w14:paraId="281639E0" w14:textId="77777777" w:rsidTr="006460C3">
        <w:trPr>
          <w:trHeight w:val="537"/>
        </w:trPr>
        <w:tc>
          <w:tcPr>
            <w:tcW w:w="3706" w:type="dxa"/>
            <w:tcBorders>
              <w:top w:val="single" w:sz="4" w:space="0" w:color="auto"/>
              <w:left w:val="single" w:sz="4" w:space="0" w:color="auto"/>
              <w:bottom w:val="single" w:sz="4" w:space="0" w:color="auto"/>
              <w:right w:val="single" w:sz="4" w:space="0" w:color="auto"/>
            </w:tcBorders>
            <w:shd w:val="clear" w:color="auto" w:fill="auto"/>
          </w:tcPr>
          <w:p w14:paraId="1E22CA0C" w14:textId="77777777" w:rsidR="00513404" w:rsidRPr="0059734D" w:rsidRDefault="00513404" w:rsidP="00626532">
            <w:pPr>
              <w:wordWrap w:val="0"/>
              <w:overflowPunct w:val="0"/>
              <w:autoSpaceDE w:val="0"/>
              <w:autoSpaceDN w:val="0"/>
              <w:jc w:val="center"/>
              <w:rPr>
                <w:rFonts w:hint="eastAsia"/>
              </w:rPr>
            </w:pPr>
          </w:p>
        </w:tc>
        <w:tc>
          <w:tcPr>
            <w:tcW w:w="5508" w:type="dxa"/>
            <w:tcBorders>
              <w:top w:val="single" w:sz="4" w:space="0" w:color="auto"/>
              <w:left w:val="single" w:sz="4" w:space="0" w:color="auto"/>
              <w:bottom w:val="single" w:sz="4" w:space="0" w:color="auto"/>
              <w:right w:val="single" w:sz="4" w:space="0" w:color="auto"/>
            </w:tcBorders>
            <w:shd w:val="clear" w:color="auto" w:fill="auto"/>
          </w:tcPr>
          <w:p w14:paraId="37ADF82A" w14:textId="77777777" w:rsidR="00513404" w:rsidRPr="0059734D" w:rsidRDefault="00513404" w:rsidP="00626532">
            <w:pPr>
              <w:wordWrap w:val="0"/>
              <w:overflowPunct w:val="0"/>
              <w:autoSpaceDE w:val="0"/>
              <w:autoSpaceDN w:val="0"/>
              <w:jc w:val="center"/>
              <w:rPr>
                <w:rFonts w:hint="eastAsia"/>
              </w:rPr>
            </w:pPr>
          </w:p>
        </w:tc>
      </w:tr>
      <w:tr w:rsidR="00513404" w:rsidRPr="0059734D" w14:paraId="78217C84" w14:textId="77777777" w:rsidTr="006460C3">
        <w:trPr>
          <w:trHeight w:val="537"/>
        </w:trPr>
        <w:tc>
          <w:tcPr>
            <w:tcW w:w="3706" w:type="dxa"/>
            <w:tcBorders>
              <w:top w:val="single" w:sz="4" w:space="0" w:color="auto"/>
              <w:left w:val="single" w:sz="4" w:space="0" w:color="auto"/>
              <w:bottom w:val="single" w:sz="4" w:space="0" w:color="auto"/>
              <w:right w:val="single" w:sz="4" w:space="0" w:color="auto"/>
            </w:tcBorders>
            <w:shd w:val="clear" w:color="auto" w:fill="auto"/>
          </w:tcPr>
          <w:p w14:paraId="77B71F50" w14:textId="77777777" w:rsidR="00513404" w:rsidRPr="0059734D" w:rsidRDefault="00513404" w:rsidP="00626532">
            <w:pPr>
              <w:wordWrap w:val="0"/>
              <w:overflowPunct w:val="0"/>
              <w:autoSpaceDE w:val="0"/>
              <w:autoSpaceDN w:val="0"/>
              <w:jc w:val="center"/>
              <w:rPr>
                <w:rFonts w:hint="eastAsia"/>
              </w:rPr>
            </w:pPr>
          </w:p>
        </w:tc>
        <w:tc>
          <w:tcPr>
            <w:tcW w:w="5508" w:type="dxa"/>
            <w:tcBorders>
              <w:top w:val="single" w:sz="4" w:space="0" w:color="auto"/>
              <w:left w:val="single" w:sz="4" w:space="0" w:color="auto"/>
              <w:bottom w:val="single" w:sz="4" w:space="0" w:color="auto"/>
              <w:right w:val="single" w:sz="4" w:space="0" w:color="auto"/>
            </w:tcBorders>
            <w:shd w:val="clear" w:color="auto" w:fill="auto"/>
          </w:tcPr>
          <w:p w14:paraId="47393134" w14:textId="77777777" w:rsidR="00513404" w:rsidRPr="0059734D" w:rsidRDefault="00513404" w:rsidP="00626532">
            <w:pPr>
              <w:wordWrap w:val="0"/>
              <w:overflowPunct w:val="0"/>
              <w:autoSpaceDE w:val="0"/>
              <w:autoSpaceDN w:val="0"/>
              <w:jc w:val="center"/>
              <w:rPr>
                <w:rFonts w:hint="eastAsia"/>
              </w:rPr>
            </w:pPr>
          </w:p>
        </w:tc>
      </w:tr>
    </w:tbl>
    <w:p w14:paraId="37B2D1FC" w14:textId="77777777" w:rsidR="00513404" w:rsidRPr="0059734D" w:rsidRDefault="009C2D58" w:rsidP="00513404">
      <w:pPr>
        <w:numPr>
          <w:ilvl w:val="0"/>
          <w:numId w:val="11"/>
        </w:numPr>
        <w:adjustRightInd/>
        <w:rPr>
          <w:rFonts w:hint="eastAsia"/>
        </w:rPr>
      </w:pPr>
      <w:r w:rsidRPr="009C2D58">
        <w:rPr>
          <w:rFonts w:hint="eastAsia"/>
        </w:rPr>
        <w:t>競争入札参加資格者名簿（物品等）</w:t>
      </w:r>
      <w:r>
        <w:rPr>
          <w:rFonts w:hint="eastAsia"/>
        </w:rPr>
        <w:t>により、石川県内に</w:t>
      </w:r>
      <w:r w:rsidRPr="009C2D58">
        <w:rPr>
          <w:rFonts w:hint="eastAsia"/>
        </w:rPr>
        <w:t>本店、支店又は営業所等</w:t>
      </w:r>
      <w:r>
        <w:rPr>
          <w:rFonts w:hint="eastAsia"/>
        </w:rPr>
        <w:t>を有していることが確認できない場合については、</w:t>
      </w:r>
      <w:r w:rsidR="00082D14">
        <w:rPr>
          <w:rFonts w:hint="eastAsia"/>
        </w:rPr>
        <w:t>会社概要パンフレットなど、所在地</w:t>
      </w:r>
      <w:r w:rsidR="00C136D3">
        <w:rPr>
          <w:rFonts w:hint="eastAsia"/>
        </w:rPr>
        <w:t>が</w:t>
      </w:r>
      <w:r w:rsidR="00513404" w:rsidRPr="0059734D">
        <w:rPr>
          <w:rFonts w:hint="eastAsia"/>
        </w:rPr>
        <w:t>確認できる書類を添付すること。</w:t>
      </w:r>
    </w:p>
    <w:p w14:paraId="622E781A" w14:textId="77777777" w:rsidR="00513404" w:rsidRPr="0059734D" w:rsidRDefault="00513404" w:rsidP="009D10FA">
      <w:pPr>
        <w:adjustRightInd/>
        <w:rPr>
          <w:rFonts w:hint="eastAsia"/>
        </w:rPr>
      </w:pPr>
    </w:p>
    <w:p w14:paraId="2BC26932" w14:textId="77777777" w:rsidR="00513404" w:rsidRPr="0059734D" w:rsidRDefault="00513404" w:rsidP="00513404">
      <w:pPr>
        <w:adjustRightInd/>
        <w:ind w:left="240" w:hanging="240"/>
        <w:rPr>
          <w:rFonts w:hAnsi="Times New Roman" w:cs="Times New Roman"/>
          <w:spacing w:val="10"/>
        </w:rPr>
      </w:pPr>
      <w:r w:rsidRPr="0059734D">
        <w:rPr>
          <w:rFonts w:hint="eastAsia"/>
        </w:rPr>
        <w:t>５　自動販売機の設置業務において、過去３年間のうち自ら２年以上管理・運営する実績を有しています。</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9"/>
        <w:gridCol w:w="3643"/>
        <w:gridCol w:w="1204"/>
        <w:gridCol w:w="2169"/>
      </w:tblGrid>
      <w:tr w:rsidR="00513404" w:rsidRPr="0059734D" w14:paraId="0C76D661" w14:textId="77777777" w:rsidTr="00626532">
        <w:tblPrEx>
          <w:tblCellMar>
            <w:top w:w="0" w:type="dxa"/>
            <w:bottom w:w="0" w:type="dxa"/>
          </w:tblCellMar>
        </w:tblPrEx>
        <w:trPr>
          <w:trHeight w:val="504"/>
        </w:trPr>
        <w:tc>
          <w:tcPr>
            <w:tcW w:w="2169" w:type="dxa"/>
            <w:tcBorders>
              <w:top w:val="single" w:sz="4" w:space="0" w:color="000000"/>
              <w:left w:val="single" w:sz="4" w:space="0" w:color="000000"/>
              <w:bottom w:val="nil"/>
              <w:right w:val="single" w:sz="4" w:space="0" w:color="000000"/>
            </w:tcBorders>
            <w:vAlign w:val="center"/>
          </w:tcPr>
          <w:p w14:paraId="5C4A5E48" w14:textId="77777777" w:rsidR="00513404" w:rsidRPr="0059734D" w:rsidRDefault="00513404" w:rsidP="00626532">
            <w:pPr>
              <w:suppressAutoHyphens/>
              <w:kinsoku w:val="0"/>
              <w:wordWrap w:val="0"/>
              <w:overflowPunct w:val="0"/>
              <w:autoSpaceDE w:val="0"/>
              <w:autoSpaceDN w:val="0"/>
              <w:spacing w:line="260" w:lineRule="exact"/>
              <w:jc w:val="center"/>
              <w:rPr>
                <w:rFonts w:hAnsi="Times New Roman" w:cs="Times New Roman"/>
                <w:color w:val="auto"/>
                <w:sz w:val="24"/>
                <w:szCs w:val="24"/>
              </w:rPr>
            </w:pPr>
            <w:r w:rsidRPr="0059734D">
              <w:rPr>
                <w:rFonts w:hint="eastAsia"/>
              </w:rPr>
              <w:t>設置施設名等</w:t>
            </w:r>
          </w:p>
        </w:tc>
        <w:tc>
          <w:tcPr>
            <w:tcW w:w="3643" w:type="dxa"/>
            <w:tcBorders>
              <w:top w:val="single" w:sz="4" w:space="0" w:color="000000"/>
              <w:left w:val="single" w:sz="4" w:space="0" w:color="000000"/>
              <w:bottom w:val="nil"/>
              <w:right w:val="single" w:sz="4" w:space="0" w:color="000000"/>
            </w:tcBorders>
            <w:vAlign w:val="center"/>
          </w:tcPr>
          <w:p w14:paraId="2C0FD60F" w14:textId="77777777" w:rsidR="00513404" w:rsidRPr="0059734D" w:rsidRDefault="00082D14" w:rsidP="00626532">
            <w:pPr>
              <w:suppressAutoHyphens/>
              <w:kinsoku w:val="0"/>
              <w:wordWrap w:val="0"/>
              <w:overflowPunct w:val="0"/>
              <w:autoSpaceDE w:val="0"/>
              <w:autoSpaceDN w:val="0"/>
              <w:spacing w:line="260" w:lineRule="exact"/>
              <w:jc w:val="center"/>
              <w:rPr>
                <w:rFonts w:hAnsi="Times New Roman" w:cs="Times New Roman"/>
                <w:color w:val="auto"/>
                <w:sz w:val="24"/>
                <w:szCs w:val="24"/>
              </w:rPr>
            </w:pPr>
            <w:r>
              <w:rPr>
                <w:rFonts w:hint="eastAsia"/>
              </w:rPr>
              <w:t>所在地</w:t>
            </w:r>
          </w:p>
        </w:tc>
        <w:tc>
          <w:tcPr>
            <w:tcW w:w="1204" w:type="dxa"/>
            <w:tcBorders>
              <w:top w:val="single" w:sz="4" w:space="0" w:color="000000"/>
              <w:left w:val="single" w:sz="4" w:space="0" w:color="000000"/>
              <w:bottom w:val="nil"/>
              <w:right w:val="single" w:sz="4" w:space="0" w:color="000000"/>
            </w:tcBorders>
            <w:vAlign w:val="center"/>
          </w:tcPr>
          <w:p w14:paraId="7693D87C" w14:textId="77777777" w:rsidR="00513404" w:rsidRPr="0059734D" w:rsidRDefault="00513404" w:rsidP="00626532">
            <w:pPr>
              <w:suppressAutoHyphens/>
              <w:kinsoku w:val="0"/>
              <w:wordWrap w:val="0"/>
              <w:overflowPunct w:val="0"/>
              <w:autoSpaceDE w:val="0"/>
              <w:autoSpaceDN w:val="0"/>
              <w:spacing w:line="260" w:lineRule="exact"/>
              <w:jc w:val="center"/>
              <w:rPr>
                <w:rFonts w:hAnsi="Times New Roman" w:cs="Times New Roman"/>
                <w:color w:val="auto"/>
                <w:sz w:val="24"/>
                <w:szCs w:val="24"/>
              </w:rPr>
            </w:pPr>
            <w:r w:rsidRPr="0059734D">
              <w:rPr>
                <w:rFonts w:hint="eastAsia"/>
              </w:rPr>
              <w:t>設置台数</w:t>
            </w:r>
          </w:p>
        </w:tc>
        <w:tc>
          <w:tcPr>
            <w:tcW w:w="2169" w:type="dxa"/>
            <w:tcBorders>
              <w:top w:val="single" w:sz="4" w:space="0" w:color="000000"/>
              <w:left w:val="single" w:sz="4" w:space="0" w:color="000000"/>
              <w:bottom w:val="nil"/>
              <w:right w:val="single" w:sz="4" w:space="0" w:color="000000"/>
            </w:tcBorders>
            <w:vAlign w:val="center"/>
          </w:tcPr>
          <w:p w14:paraId="20E5017D" w14:textId="77777777" w:rsidR="00513404" w:rsidRPr="0059734D" w:rsidRDefault="00513404" w:rsidP="00626532">
            <w:pPr>
              <w:suppressAutoHyphens/>
              <w:kinsoku w:val="0"/>
              <w:wordWrap w:val="0"/>
              <w:overflowPunct w:val="0"/>
              <w:autoSpaceDE w:val="0"/>
              <w:autoSpaceDN w:val="0"/>
              <w:spacing w:line="260" w:lineRule="exact"/>
              <w:jc w:val="center"/>
              <w:rPr>
                <w:rFonts w:hAnsi="Times New Roman" w:cs="Times New Roman"/>
                <w:color w:val="auto"/>
                <w:sz w:val="24"/>
                <w:szCs w:val="24"/>
              </w:rPr>
            </w:pPr>
            <w:r w:rsidRPr="0059734D">
              <w:rPr>
                <w:rFonts w:hint="eastAsia"/>
              </w:rPr>
              <w:t>設置期間</w:t>
            </w:r>
          </w:p>
        </w:tc>
      </w:tr>
      <w:tr w:rsidR="00513404" w:rsidRPr="0059734D" w14:paraId="7448010E" w14:textId="77777777" w:rsidTr="006460C3">
        <w:tblPrEx>
          <w:tblCellMar>
            <w:top w:w="0" w:type="dxa"/>
            <w:bottom w:w="0" w:type="dxa"/>
          </w:tblCellMar>
        </w:tblPrEx>
        <w:trPr>
          <w:trHeight w:val="409"/>
        </w:trPr>
        <w:tc>
          <w:tcPr>
            <w:tcW w:w="2169" w:type="dxa"/>
            <w:tcBorders>
              <w:top w:val="single" w:sz="4" w:space="0" w:color="000000"/>
              <w:left w:val="single" w:sz="4" w:space="0" w:color="000000"/>
              <w:bottom w:val="nil"/>
              <w:right w:val="single" w:sz="4" w:space="0" w:color="000000"/>
            </w:tcBorders>
            <w:vAlign w:val="center"/>
          </w:tcPr>
          <w:p w14:paraId="460B0308" w14:textId="77777777" w:rsidR="00513404" w:rsidRPr="0059734D" w:rsidRDefault="00513404" w:rsidP="00626532">
            <w:pPr>
              <w:suppressAutoHyphens/>
              <w:kinsoku w:val="0"/>
              <w:overflowPunct w:val="0"/>
              <w:autoSpaceDE w:val="0"/>
              <w:autoSpaceDN w:val="0"/>
              <w:spacing w:line="260" w:lineRule="exact"/>
              <w:jc w:val="center"/>
              <w:rPr>
                <w:rFonts w:hAnsi="Times New Roman" w:cs="Times New Roman"/>
                <w:color w:val="auto"/>
                <w:sz w:val="24"/>
                <w:szCs w:val="24"/>
              </w:rPr>
            </w:pPr>
          </w:p>
        </w:tc>
        <w:tc>
          <w:tcPr>
            <w:tcW w:w="3643" w:type="dxa"/>
            <w:tcBorders>
              <w:top w:val="single" w:sz="4" w:space="0" w:color="000000"/>
              <w:left w:val="single" w:sz="4" w:space="0" w:color="000000"/>
              <w:bottom w:val="nil"/>
              <w:right w:val="single" w:sz="4" w:space="0" w:color="000000"/>
            </w:tcBorders>
            <w:vAlign w:val="center"/>
          </w:tcPr>
          <w:p w14:paraId="2F8021CC" w14:textId="77777777" w:rsidR="00513404" w:rsidRPr="0059734D" w:rsidRDefault="00513404" w:rsidP="00626532">
            <w:pPr>
              <w:suppressAutoHyphens/>
              <w:kinsoku w:val="0"/>
              <w:wordWrap w:val="0"/>
              <w:overflowPunct w:val="0"/>
              <w:autoSpaceDE w:val="0"/>
              <w:autoSpaceDN w:val="0"/>
              <w:spacing w:line="260" w:lineRule="exact"/>
              <w:jc w:val="center"/>
              <w:rPr>
                <w:rFonts w:hAnsi="Times New Roman" w:cs="Times New Roman"/>
                <w:color w:val="auto"/>
                <w:sz w:val="24"/>
                <w:szCs w:val="24"/>
              </w:rPr>
            </w:pPr>
          </w:p>
        </w:tc>
        <w:tc>
          <w:tcPr>
            <w:tcW w:w="1204" w:type="dxa"/>
            <w:tcBorders>
              <w:top w:val="single" w:sz="4" w:space="0" w:color="000000"/>
              <w:left w:val="single" w:sz="4" w:space="0" w:color="000000"/>
              <w:bottom w:val="nil"/>
              <w:right w:val="single" w:sz="4" w:space="0" w:color="000000"/>
            </w:tcBorders>
            <w:vAlign w:val="center"/>
          </w:tcPr>
          <w:p w14:paraId="619D6B6B" w14:textId="77777777" w:rsidR="00513404" w:rsidRPr="0059734D" w:rsidRDefault="00513404" w:rsidP="00626532">
            <w:pPr>
              <w:suppressAutoHyphens/>
              <w:kinsoku w:val="0"/>
              <w:wordWrap w:val="0"/>
              <w:overflowPunct w:val="0"/>
              <w:autoSpaceDE w:val="0"/>
              <w:autoSpaceDN w:val="0"/>
              <w:spacing w:line="260" w:lineRule="exact"/>
              <w:jc w:val="center"/>
              <w:rPr>
                <w:rFonts w:hAnsi="Times New Roman" w:cs="Times New Roman"/>
                <w:color w:val="auto"/>
                <w:sz w:val="24"/>
                <w:szCs w:val="24"/>
              </w:rPr>
            </w:pPr>
          </w:p>
        </w:tc>
        <w:tc>
          <w:tcPr>
            <w:tcW w:w="2169" w:type="dxa"/>
            <w:tcBorders>
              <w:top w:val="single" w:sz="4" w:space="0" w:color="000000"/>
              <w:left w:val="single" w:sz="4" w:space="0" w:color="000000"/>
              <w:bottom w:val="nil"/>
              <w:right w:val="single" w:sz="4" w:space="0" w:color="000000"/>
            </w:tcBorders>
            <w:vAlign w:val="center"/>
          </w:tcPr>
          <w:p w14:paraId="6F2EDFAE" w14:textId="77777777" w:rsidR="00513404" w:rsidRPr="0059734D" w:rsidRDefault="00513404" w:rsidP="00626532">
            <w:pPr>
              <w:suppressAutoHyphens/>
              <w:kinsoku w:val="0"/>
              <w:wordWrap w:val="0"/>
              <w:overflowPunct w:val="0"/>
              <w:autoSpaceDE w:val="0"/>
              <w:autoSpaceDN w:val="0"/>
              <w:spacing w:line="260" w:lineRule="exact"/>
              <w:jc w:val="center"/>
              <w:rPr>
                <w:rFonts w:hAnsi="Times New Roman" w:cs="Times New Roman"/>
                <w:color w:val="auto"/>
                <w:sz w:val="24"/>
                <w:szCs w:val="24"/>
              </w:rPr>
            </w:pPr>
          </w:p>
        </w:tc>
      </w:tr>
      <w:tr w:rsidR="00513404" w:rsidRPr="0059734D" w14:paraId="11500FBF" w14:textId="77777777" w:rsidTr="006460C3">
        <w:tblPrEx>
          <w:tblCellMar>
            <w:top w:w="0" w:type="dxa"/>
            <w:bottom w:w="0" w:type="dxa"/>
          </w:tblCellMar>
        </w:tblPrEx>
        <w:trPr>
          <w:trHeight w:val="409"/>
        </w:trPr>
        <w:tc>
          <w:tcPr>
            <w:tcW w:w="2169" w:type="dxa"/>
            <w:tcBorders>
              <w:top w:val="single" w:sz="4" w:space="0" w:color="000000"/>
              <w:left w:val="single" w:sz="4" w:space="0" w:color="000000"/>
              <w:bottom w:val="nil"/>
              <w:right w:val="single" w:sz="4" w:space="0" w:color="000000"/>
            </w:tcBorders>
            <w:vAlign w:val="center"/>
          </w:tcPr>
          <w:p w14:paraId="095D7731" w14:textId="77777777" w:rsidR="00513404" w:rsidRPr="0059734D" w:rsidRDefault="00513404" w:rsidP="00626532">
            <w:pPr>
              <w:suppressAutoHyphens/>
              <w:kinsoku w:val="0"/>
              <w:wordWrap w:val="0"/>
              <w:overflowPunct w:val="0"/>
              <w:autoSpaceDE w:val="0"/>
              <w:autoSpaceDN w:val="0"/>
              <w:spacing w:line="260" w:lineRule="exact"/>
              <w:jc w:val="center"/>
              <w:rPr>
                <w:rFonts w:hAnsi="Times New Roman" w:cs="Times New Roman"/>
                <w:color w:val="auto"/>
                <w:sz w:val="24"/>
                <w:szCs w:val="24"/>
              </w:rPr>
            </w:pPr>
          </w:p>
        </w:tc>
        <w:tc>
          <w:tcPr>
            <w:tcW w:w="3643" w:type="dxa"/>
            <w:tcBorders>
              <w:top w:val="single" w:sz="4" w:space="0" w:color="000000"/>
              <w:left w:val="single" w:sz="4" w:space="0" w:color="000000"/>
              <w:bottom w:val="nil"/>
              <w:right w:val="single" w:sz="4" w:space="0" w:color="000000"/>
            </w:tcBorders>
            <w:vAlign w:val="center"/>
          </w:tcPr>
          <w:p w14:paraId="61B24513" w14:textId="77777777" w:rsidR="00513404" w:rsidRPr="0059734D" w:rsidRDefault="00513404" w:rsidP="00626532">
            <w:pPr>
              <w:suppressAutoHyphens/>
              <w:kinsoku w:val="0"/>
              <w:wordWrap w:val="0"/>
              <w:overflowPunct w:val="0"/>
              <w:autoSpaceDE w:val="0"/>
              <w:autoSpaceDN w:val="0"/>
              <w:spacing w:line="260" w:lineRule="exact"/>
              <w:jc w:val="center"/>
              <w:rPr>
                <w:rFonts w:hAnsi="Times New Roman" w:cs="Times New Roman"/>
                <w:color w:val="auto"/>
                <w:sz w:val="24"/>
                <w:szCs w:val="24"/>
              </w:rPr>
            </w:pPr>
          </w:p>
        </w:tc>
        <w:tc>
          <w:tcPr>
            <w:tcW w:w="1204" w:type="dxa"/>
            <w:tcBorders>
              <w:top w:val="single" w:sz="4" w:space="0" w:color="000000"/>
              <w:left w:val="single" w:sz="4" w:space="0" w:color="000000"/>
              <w:bottom w:val="nil"/>
              <w:right w:val="single" w:sz="4" w:space="0" w:color="000000"/>
            </w:tcBorders>
            <w:vAlign w:val="center"/>
          </w:tcPr>
          <w:p w14:paraId="0F10E58A" w14:textId="77777777" w:rsidR="00513404" w:rsidRPr="0059734D" w:rsidRDefault="00513404" w:rsidP="00626532">
            <w:pPr>
              <w:suppressAutoHyphens/>
              <w:kinsoku w:val="0"/>
              <w:wordWrap w:val="0"/>
              <w:overflowPunct w:val="0"/>
              <w:autoSpaceDE w:val="0"/>
              <w:autoSpaceDN w:val="0"/>
              <w:spacing w:line="260" w:lineRule="exact"/>
              <w:jc w:val="center"/>
              <w:rPr>
                <w:rFonts w:hAnsi="Times New Roman" w:cs="Times New Roman"/>
                <w:color w:val="auto"/>
                <w:sz w:val="24"/>
                <w:szCs w:val="24"/>
              </w:rPr>
            </w:pPr>
          </w:p>
        </w:tc>
        <w:tc>
          <w:tcPr>
            <w:tcW w:w="2169" w:type="dxa"/>
            <w:tcBorders>
              <w:top w:val="single" w:sz="4" w:space="0" w:color="000000"/>
              <w:left w:val="single" w:sz="4" w:space="0" w:color="000000"/>
              <w:bottom w:val="nil"/>
              <w:right w:val="single" w:sz="4" w:space="0" w:color="000000"/>
            </w:tcBorders>
            <w:vAlign w:val="center"/>
          </w:tcPr>
          <w:p w14:paraId="1642875F" w14:textId="77777777" w:rsidR="00513404" w:rsidRPr="0059734D" w:rsidRDefault="00513404" w:rsidP="00626532">
            <w:pPr>
              <w:suppressAutoHyphens/>
              <w:kinsoku w:val="0"/>
              <w:wordWrap w:val="0"/>
              <w:overflowPunct w:val="0"/>
              <w:autoSpaceDE w:val="0"/>
              <w:autoSpaceDN w:val="0"/>
              <w:spacing w:line="260" w:lineRule="exact"/>
              <w:jc w:val="center"/>
              <w:rPr>
                <w:rFonts w:hAnsi="Times New Roman" w:cs="Times New Roman"/>
                <w:color w:val="auto"/>
                <w:sz w:val="24"/>
                <w:szCs w:val="24"/>
              </w:rPr>
            </w:pPr>
          </w:p>
        </w:tc>
      </w:tr>
      <w:tr w:rsidR="00513404" w:rsidRPr="0059734D" w14:paraId="4C586242" w14:textId="77777777" w:rsidTr="006460C3">
        <w:tblPrEx>
          <w:tblCellMar>
            <w:top w:w="0" w:type="dxa"/>
            <w:bottom w:w="0" w:type="dxa"/>
          </w:tblCellMar>
        </w:tblPrEx>
        <w:trPr>
          <w:trHeight w:val="409"/>
        </w:trPr>
        <w:tc>
          <w:tcPr>
            <w:tcW w:w="2169" w:type="dxa"/>
            <w:tcBorders>
              <w:top w:val="single" w:sz="4" w:space="0" w:color="000000"/>
              <w:left w:val="single" w:sz="4" w:space="0" w:color="000000"/>
              <w:bottom w:val="single" w:sz="4" w:space="0" w:color="000000"/>
              <w:right w:val="single" w:sz="4" w:space="0" w:color="000000"/>
            </w:tcBorders>
            <w:vAlign w:val="center"/>
          </w:tcPr>
          <w:p w14:paraId="4778C9C2" w14:textId="77777777" w:rsidR="00513404" w:rsidRPr="0059734D" w:rsidRDefault="00513404" w:rsidP="00626532">
            <w:pPr>
              <w:suppressAutoHyphens/>
              <w:kinsoku w:val="0"/>
              <w:wordWrap w:val="0"/>
              <w:overflowPunct w:val="0"/>
              <w:autoSpaceDE w:val="0"/>
              <w:autoSpaceDN w:val="0"/>
              <w:spacing w:line="260" w:lineRule="exact"/>
              <w:jc w:val="center"/>
              <w:rPr>
                <w:rFonts w:hAnsi="Times New Roman" w:cs="Times New Roman"/>
                <w:color w:val="auto"/>
                <w:sz w:val="24"/>
                <w:szCs w:val="24"/>
              </w:rPr>
            </w:pPr>
          </w:p>
        </w:tc>
        <w:tc>
          <w:tcPr>
            <w:tcW w:w="3643" w:type="dxa"/>
            <w:tcBorders>
              <w:top w:val="single" w:sz="4" w:space="0" w:color="000000"/>
              <w:left w:val="single" w:sz="4" w:space="0" w:color="000000"/>
              <w:bottom w:val="single" w:sz="4" w:space="0" w:color="000000"/>
              <w:right w:val="single" w:sz="4" w:space="0" w:color="000000"/>
            </w:tcBorders>
            <w:vAlign w:val="center"/>
          </w:tcPr>
          <w:p w14:paraId="7FE0FA3A" w14:textId="77777777" w:rsidR="00513404" w:rsidRPr="0059734D" w:rsidRDefault="00513404" w:rsidP="00626532">
            <w:pPr>
              <w:suppressAutoHyphens/>
              <w:kinsoku w:val="0"/>
              <w:wordWrap w:val="0"/>
              <w:overflowPunct w:val="0"/>
              <w:autoSpaceDE w:val="0"/>
              <w:autoSpaceDN w:val="0"/>
              <w:spacing w:line="260" w:lineRule="exact"/>
              <w:jc w:val="center"/>
              <w:rPr>
                <w:rFonts w:hAnsi="Times New Roman" w:cs="Times New Roman"/>
                <w:color w:val="auto"/>
                <w:sz w:val="24"/>
                <w:szCs w:val="24"/>
              </w:rPr>
            </w:pPr>
          </w:p>
        </w:tc>
        <w:tc>
          <w:tcPr>
            <w:tcW w:w="1204" w:type="dxa"/>
            <w:tcBorders>
              <w:top w:val="single" w:sz="4" w:space="0" w:color="000000"/>
              <w:left w:val="single" w:sz="4" w:space="0" w:color="000000"/>
              <w:bottom w:val="single" w:sz="4" w:space="0" w:color="000000"/>
              <w:right w:val="single" w:sz="4" w:space="0" w:color="000000"/>
            </w:tcBorders>
            <w:vAlign w:val="center"/>
          </w:tcPr>
          <w:p w14:paraId="74EC92B4" w14:textId="77777777" w:rsidR="00513404" w:rsidRPr="0059734D" w:rsidRDefault="00513404" w:rsidP="00626532">
            <w:pPr>
              <w:suppressAutoHyphens/>
              <w:kinsoku w:val="0"/>
              <w:wordWrap w:val="0"/>
              <w:overflowPunct w:val="0"/>
              <w:autoSpaceDE w:val="0"/>
              <w:autoSpaceDN w:val="0"/>
              <w:spacing w:line="260" w:lineRule="exact"/>
              <w:jc w:val="center"/>
              <w:rPr>
                <w:rFonts w:hAnsi="Times New Roman" w:cs="Times New Roman"/>
                <w:color w:val="auto"/>
                <w:sz w:val="24"/>
                <w:szCs w:val="24"/>
              </w:rPr>
            </w:pPr>
          </w:p>
        </w:tc>
        <w:tc>
          <w:tcPr>
            <w:tcW w:w="2169" w:type="dxa"/>
            <w:tcBorders>
              <w:top w:val="single" w:sz="4" w:space="0" w:color="000000"/>
              <w:left w:val="single" w:sz="4" w:space="0" w:color="000000"/>
              <w:bottom w:val="single" w:sz="4" w:space="0" w:color="000000"/>
              <w:right w:val="single" w:sz="4" w:space="0" w:color="000000"/>
            </w:tcBorders>
            <w:vAlign w:val="center"/>
          </w:tcPr>
          <w:p w14:paraId="32C50B89" w14:textId="77777777" w:rsidR="00513404" w:rsidRPr="0059734D" w:rsidRDefault="00513404" w:rsidP="00626532">
            <w:pPr>
              <w:suppressAutoHyphens/>
              <w:kinsoku w:val="0"/>
              <w:wordWrap w:val="0"/>
              <w:overflowPunct w:val="0"/>
              <w:autoSpaceDE w:val="0"/>
              <w:autoSpaceDN w:val="0"/>
              <w:spacing w:line="260" w:lineRule="exact"/>
              <w:jc w:val="center"/>
              <w:rPr>
                <w:rFonts w:hAnsi="Times New Roman" w:cs="Times New Roman"/>
                <w:color w:val="auto"/>
                <w:sz w:val="24"/>
                <w:szCs w:val="24"/>
              </w:rPr>
            </w:pPr>
          </w:p>
        </w:tc>
      </w:tr>
    </w:tbl>
    <w:p w14:paraId="75BE4F7F" w14:textId="77777777" w:rsidR="00513404" w:rsidRPr="0059734D" w:rsidRDefault="00513404" w:rsidP="00513404">
      <w:pPr>
        <w:adjustRightInd/>
        <w:spacing w:line="178" w:lineRule="exact"/>
        <w:ind w:left="240" w:hanging="240"/>
        <w:rPr>
          <w:rFonts w:hAnsi="Times New Roman" w:cs="Times New Roman"/>
          <w:spacing w:val="10"/>
        </w:rPr>
      </w:pPr>
    </w:p>
    <w:p w14:paraId="20FCACF4" w14:textId="77777777" w:rsidR="00513404" w:rsidRPr="0059734D" w:rsidRDefault="00513404" w:rsidP="00513404">
      <w:pPr>
        <w:pStyle w:val="a7"/>
        <w:ind w:left="263" w:hangingChars="125" w:hanging="263"/>
        <w:rPr>
          <w:rFonts w:hint="eastAsia"/>
        </w:rPr>
      </w:pPr>
      <w:r w:rsidRPr="0059734D">
        <w:rPr>
          <w:rFonts w:hint="eastAsia"/>
        </w:rPr>
        <w:t>６　入札の参加にあたっては、入札公告、入札説明書及び仕様書の内容を承知したうえで参加します。</w:t>
      </w:r>
    </w:p>
    <w:p w14:paraId="1883E32F" w14:textId="77777777" w:rsidR="00513404" w:rsidRPr="0059734D" w:rsidRDefault="00513404" w:rsidP="00513404">
      <w:pPr>
        <w:pStyle w:val="a7"/>
        <w:ind w:left="263" w:hangingChars="125" w:hanging="263"/>
        <w:rPr>
          <w:rFonts w:hint="eastAsia"/>
        </w:rPr>
      </w:pPr>
    </w:p>
    <w:p w14:paraId="16AF540C" w14:textId="77777777" w:rsidR="00513404" w:rsidRDefault="00513404" w:rsidP="00CD52C5">
      <w:pPr>
        <w:wordWrap w:val="0"/>
        <w:overflowPunct w:val="0"/>
        <w:autoSpaceDE w:val="0"/>
        <w:autoSpaceDN w:val="0"/>
        <w:textAlignment w:val="auto"/>
        <w:rPr>
          <w:rFonts w:hint="eastAsia"/>
        </w:rPr>
      </w:pPr>
    </w:p>
    <w:p w14:paraId="5F381F42" w14:textId="77777777" w:rsidR="00083A63" w:rsidRPr="00513404" w:rsidRDefault="00083A63" w:rsidP="00CD52C5">
      <w:pPr>
        <w:wordWrap w:val="0"/>
        <w:overflowPunct w:val="0"/>
        <w:autoSpaceDE w:val="0"/>
        <w:autoSpaceDN w:val="0"/>
        <w:textAlignment w:val="auto"/>
        <w:rPr>
          <w:rFonts w:hint="eastAsia"/>
        </w:rPr>
      </w:pPr>
    </w:p>
    <w:sectPr w:rsidR="00083A63" w:rsidRPr="00513404" w:rsidSect="00C136D3">
      <w:type w:val="continuous"/>
      <w:pgSz w:w="11906" w:h="16838"/>
      <w:pgMar w:top="1418" w:right="1134" w:bottom="1134" w:left="1134" w:header="720" w:footer="720" w:gutter="0"/>
      <w:pgNumType w:fmt="numberInDash" w:start="1"/>
      <w:cols w:space="720"/>
      <w:noEndnote/>
      <w:docGrid w:type="linesAndChars" w:linePitch="303" w:charSpace="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200AC" w14:textId="77777777" w:rsidR="0041157D" w:rsidRDefault="0041157D">
      <w:r>
        <w:separator/>
      </w:r>
    </w:p>
  </w:endnote>
  <w:endnote w:type="continuationSeparator" w:id="0">
    <w:p w14:paraId="27B8482B" w14:textId="77777777" w:rsidR="0041157D" w:rsidRDefault="00411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9F1E2" w14:textId="77777777" w:rsidR="0041157D" w:rsidRDefault="0041157D">
      <w:r>
        <w:rPr>
          <w:rFonts w:hAnsi="Times New Roman" w:cs="Times New Roman"/>
          <w:color w:val="auto"/>
          <w:sz w:val="2"/>
          <w:szCs w:val="2"/>
        </w:rPr>
        <w:continuationSeparator/>
      </w:r>
    </w:p>
  </w:footnote>
  <w:footnote w:type="continuationSeparator" w:id="0">
    <w:p w14:paraId="564E7376" w14:textId="77777777" w:rsidR="0041157D" w:rsidRDefault="004115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07F75"/>
    <w:multiLevelType w:val="hybridMultilevel"/>
    <w:tmpl w:val="305A3C1C"/>
    <w:lvl w:ilvl="0" w:tplc="9E8261C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F450D8A"/>
    <w:multiLevelType w:val="hybridMultilevel"/>
    <w:tmpl w:val="5F0CC05C"/>
    <w:lvl w:ilvl="0" w:tplc="9EE2AD00">
      <w:start w:val="3"/>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 w15:restartNumberingAfterBreak="0">
    <w:nsid w:val="2D7809E1"/>
    <w:multiLevelType w:val="hybridMultilevel"/>
    <w:tmpl w:val="FF74B740"/>
    <w:lvl w:ilvl="0" w:tplc="DA28ABB0">
      <w:start w:val="2"/>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2F963D5C"/>
    <w:multiLevelType w:val="hybridMultilevel"/>
    <w:tmpl w:val="D3AE50DA"/>
    <w:lvl w:ilvl="0" w:tplc="6512F9EE">
      <w:start w:val="1"/>
      <w:numFmt w:val="bullet"/>
      <w:lvlText w:val="・"/>
      <w:lvlJc w:val="left"/>
      <w:pPr>
        <w:tabs>
          <w:tab w:val="num" w:pos="1322"/>
        </w:tabs>
        <w:ind w:left="1322" w:hanging="360"/>
      </w:pPr>
      <w:rPr>
        <w:rFonts w:ascii="ＭＳ 明朝" w:eastAsia="ＭＳ 明朝" w:hAnsi="ＭＳ 明朝" w:hint="eastAsia"/>
      </w:rPr>
    </w:lvl>
    <w:lvl w:ilvl="1" w:tplc="0409000B" w:tentative="1">
      <w:start w:val="1"/>
      <w:numFmt w:val="bullet"/>
      <w:lvlText w:val=""/>
      <w:lvlJc w:val="left"/>
      <w:pPr>
        <w:tabs>
          <w:tab w:val="num" w:pos="1802"/>
        </w:tabs>
        <w:ind w:left="1802" w:hanging="420"/>
      </w:pPr>
      <w:rPr>
        <w:rFonts w:ascii="Wingdings" w:hAnsi="Wingdings" w:hint="default"/>
      </w:rPr>
    </w:lvl>
    <w:lvl w:ilvl="2" w:tplc="0409000D" w:tentative="1">
      <w:start w:val="1"/>
      <w:numFmt w:val="bullet"/>
      <w:lvlText w:val=""/>
      <w:lvlJc w:val="left"/>
      <w:pPr>
        <w:tabs>
          <w:tab w:val="num" w:pos="2222"/>
        </w:tabs>
        <w:ind w:left="2222" w:hanging="420"/>
      </w:pPr>
      <w:rPr>
        <w:rFonts w:ascii="Wingdings" w:hAnsi="Wingdings" w:hint="default"/>
      </w:rPr>
    </w:lvl>
    <w:lvl w:ilvl="3" w:tplc="04090001" w:tentative="1">
      <w:start w:val="1"/>
      <w:numFmt w:val="bullet"/>
      <w:lvlText w:val=""/>
      <w:lvlJc w:val="left"/>
      <w:pPr>
        <w:tabs>
          <w:tab w:val="num" w:pos="2642"/>
        </w:tabs>
        <w:ind w:left="2642" w:hanging="420"/>
      </w:pPr>
      <w:rPr>
        <w:rFonts w:ascii="Wingdings" w:hAnsi="Wingdings" w:hint="default"/>
      </w:rPr>
    </w:lvl>
    <w:lvl w:ilvl="4" w:tplc="0409000B" w:tentative="1">
      <w:start w:val="1"/>
      <w:numFmt w:val="bullet"/>
      <w:lvlText w:val=""/>
      <w:lvlJc w:val="left"/>
      <w:pPr>
        <w:tabs>
          <w:tab w:val="num" w:pos="3062"/>
        </w:tabs>
        <w:ind w:left="3062" w:hanging="420"/>
      </w:pPr>
      <w:rPr>
        <w:rFonts w:ascii="Wingdings" w:hAnsi="Wingdings" w:hint="default"/>
      </w:rPr>
    </w:lvl>
    <w:lvl w:ilvl="5" w:tplc="0409000D" w:tentative="1">
      <w:start w:val="1"/>
      <w:numFmt w:val="bullet"/>
      <w:lvlText w:val=""/>
      <w:lvlJc w:val="left"/>
      <w:pPr>
        <w:tabs>
          <w:tab w:val="num" w:pos="3482"/>
        </w:tabs>
        <w:ind w:left="3482" w:hanging="420"/>
      </w:pPr>
      <w:rPr>
        <w:rFonts w:ascii="Wingdings" w:hAnsi="Wingdings" w:hint="default"/>
      </w:rPr>
    </w:lvl>
    <w:lvl w:ilvl="6" w:tplc="04090001" w:tentative="1">
      <w:start w:val="1"/>
      <w:numFmt w:val="bullet"/>
      <w:lvlText w:val=""/>
      <w:lvlJc w:val="left"/>
      <w:pPr>
        <w:tabs>
          <w:tab w:val="num" w:pos="3902"/>
        </w:tabs>
        <w:ind w:left="3902" w:hanging="420"/>
      </w:pPr>
      <w:rPr>
        <w:rFonts w:ascii="Wingdings" w:hAnsi="Wingdings" w:hint="default"/>
      </w:rPr>
    </w:lvl>
    <w:lvl w:ilvl="7" w:tplc="0409000B" w:tentative="1">
      <w:start w:val="1"/>
      <w:numFmt w:val="bullet"/>
      <w:lvlText w:val=""/>
      <w:lvlJc w:val="left"/>
      <w:pPr>
        <w:tabs>
          <w:tab w:val="num" w:pos="4322"/>
        </w:tabs>
        <w:ind w:left="4322" w:hanging="420"/>
      </w:pPr>
      <w:rPr>
        <w:rFonts w:ascii="Wingdings" w:hAnsi="Wingdings" w:hint="default"/>
      </w:rPr>
    </w:lvl>
    <w:lvl w:ilvl="8" w:tplc="0409000D" w:tentative="1">
      <w:start w:val="1"/>
      <w:numFmt w:val="bullet"/>
      <w:lvlText w:val=""/>
      <w:lvlJc w:val="left"/>
      <w:pPr>
        <w:tabs>
          <w:tab w:val="num" w:pos="4742"/>
        </w:tabs>
        <w:ind w:left="4742" w:hanging="420"/>
      </w:pPr>
      <w:rPr>
        <w:rFonts w:ascii="Wingdings" w:hAnsi="Wingdings" w:hint="default"/>
      </w:rPr>
    </w:lvl>
  </w:abstractNum>
  <w:abstractNum w:abstractNumId="4" w15:restartNumberingAfterBreak="0">
    <w:nsid w:val="31BB052C"/>
    <w:multiLevelType w:val="hybridMultilevel"/>
    <w:tmpl w:val="57EEC67E"/>
    <w:lvl w:ilvl="0" w:tplc="3C48E96C">
      <w:start w:val="2"/>
      <w:numFmt w:val="decimalEnclosedCircle"/>
      <w:lvlText w:val="%1"/>
      <w:lvlJc w:val="left"/>
      <w:pPr>
        <w:ind w:left="1065" w:hanging="360"/>
      </w:pPr>
      <w:rPr>
        <w:rFonts w:hAnsi="ＭＳ 明朝" w:cs="ＭＳ 明朝" w:hint="default"/>
      </w:rPr>
    </w:lvl>
    <w:lvl w:ilvl="1" w:tplc="04090017" w:tentative="1">
      <w:start w:val="1"/>
      <w:numFmt w:val="aiueoFullWidth"/>
      <w:lvlText w:val="(%2)"/>
      <w:lvlJc w:val="left"/>
      <w:pPr>
        <w:ind w:left="1545" w:hanging="420"/>
      </w:pPr>
      <w:rPr>
        <w:rFonts w:cs="Times New Roman"/>
      </w:rPr>
    </w:lvl>
    <w:lvl w:ilvl="2" w:tplc="04090011" w:tentative="1">
      <w:start w:val="1"/>
      <w:numFmt w:val="decimalEnclosedCircle"/>
      <w:lvlText w:val="%3"/>
      <w:lvlJc w:val="left"/>
      <w:pPr>
        <w:ind w:left="1965" w:hanging="420"/>
      </w:pPr>
      <w:rPr>
        <w:rFonts w:cs="Times New Roman"/>
      </w:rPr>
    </w:lvl>
    <w:lvl w:ilvl="3" w:tplc="0409000F" w:tentative="1">
      <w:start w:val="1"/>
      <w:numFmt w:val="decimal"/>
      <w:lvlText w:val="%4."/>
      <w:lvlJc w:val="left"/>
      <w:pPr>
        <w:ind w:left="2385" w:hanging="420"/>
      </w:pPr>
      <w:rPr>
        <w:rFonts w:cs="Times New Roman"/>
      </w:rPr>
    </w:lvl>
    <w:lvl w:ilvl="4" w:tplc="04090017" w:tentative="1">
      <w:start w:val="1"/>
      <w:numFmt w:val="aiueoFullWidth"/>
      <w:lvlText w:val="(%5)"/>
      <w:lvlJc w:val="left"/>
      <w:pPr>
        <w:ind w:left="2805" w:hanging="420"/>
      </w:pPr>
      <w:rPr>
        <w:rFonts w:cs="Times New Roman"/>
      </w:rPr>
    </w:lvl>
    <w:lvl w:ilvl="5" w:tplc="04090011" w:tentative="1">
      <w:start w:val="1"/>
      <w:numFmt w:val="decimalEnclosedCircle"/>
      <w:lvlText w:val="%6"/>
      <w:lvlJc w:val="left"/>
      <w:pPr>
        <w:ind w:left="3225" w:hanging="420"/>
      </w:pPr>
      <w:rPr>
        <w:rFonts w:cs="Times New Roman"/>
      </w:rPr>
    </w:lvl>
    <w:lvl w:ilvl="6" w:tplc="0409000F" w:tentative="1">
      <w:start w:val="1"/>
      <w:numFmt w:val="decimal"/>
      <w:lvlText w:val="%7."/>
      <w:lvlJc w:val="left"/>
      <w:pPr>
        <w:ind w:left="3645" w:hanging="420"/>
      </w:pPr>
      <w:rPr>
        <w:rFonts w:cs="Times New Roman"/>
      </w:rPr>
    </w:lvl>
    <w:lvl w:ilvl="7" w:tplc="04090017" w:tentative="1">
      <w:start w:val="1"/>
      <w:numFmt w:val="aiueoFullWidth"/>
      <w:lvlText w:val="(%8)"/>
      <w:lvlJc w:val="left"/>
      <w:pPr>
        <w:ind w:left="4065" w:hanging="420"/>
      </w:pPr>
      <w:rPr>
        <w:rFonts w:cs="Times New Roman"/>
      </w:rPr>
    </w:lvl>
    <w:lvl w:ilvl="8" w:tplc="04090011" w:tentative="1">
      <w:start w:val="1"/>
      <w:numFmt w:val="decimalEnclosedCircle"/>
      <w:lvlText w:val="%9"/>
      <w:lvlJc w:val="left"/>
      <w:pPr>
        <w:ind w:left="4485" w:hanging="420"/>
      </w:pPr>
      <w:rPr>
        <w:rFonts w:cs="Times New Roman"/>
      </w:rPr>
    </w:lvl>
  </w:abstractNum>
  <w:abstractNum w:abstractNumId="5" w15:restartNumberingAfterBreak="0">
    <w:nsid w:val="451F6BAA"/>
    <w:multiLevelType w:val="hybridMultilevel"/>
    <w:tmpl w:val="9ACC20D0"/>
    <w:lvl w:ilvl="0" w:tplc="95543BCE">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0E77B60"/>
    <w:multiLevelType w:val="hybridMultilevel"/>
    <w:tmpl w:val="089212BA"/>
    <w:lvl w:ilvl="0" w:tplc="0B0ABB30">
      <w:start w:val="2"/>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6569360C"/>
    <w:multiLevelType w:val="hybridMultilevel"/>
    <w:tmpl w:val="E4809538"/>
    <w:lvl w:ilvl="0" w:tplc="34B69E50">
      <w:start w:val="5"/>
      <w:numFmt w:val="decimalEnclosedCircle"/>
      <w:lvlText w:val="%1"/>
      <w:lvlJc w:val="left"/>
      <w:pPr>
        <w:tabs>
          <w:tab w:val="num" w:pos="1046"/>
        </w:tabs>
        <w:ind w:left="1046" w:hanging="480"/>
      </w:pPr>
      <w:rPr>
        <w:rFonts w:hint="default"/>
      </w:rPr>
    </w:lvl>
    <w:lvl w:ilvl="1" w:tplc="04090017" w:tentative="1">
      <w:start w:val="1"/>
      <w:numFmt w:val="aiueoFullWidth"/>
      <w:lvlText w:val="(%2)"/>
      <w:lvlJc w:val="left"/>
      <w:pPr>
        <w:tabs>
          <w:tab w:val="num" w:pos="1406"/>
        </w:tabs>
        <w:ind w:left="1406" w:hanging="420"/>
      </w:pPr>
    </w:lvl>
    <w:lvl w:ilvl="2" w:tplc="04090011" w:tentative="1">
      <w:start w:val="1"/>
      <w:numFmt w:val="decimalEnclosedCircle"/>
      <w:lvlText w:val="%3"/>
      <w:lvlJc w:val="left"/>
      <w:pPr>
        <w:tabs>
          <w:tab w:val="num" w:pos="1826"/>
        </w:tabs>
        <w:ind w:left="1826" w:hanging="420"/>
      </w:pPr>
    </w:lvl>
    <w:lvl w:ilvl="3" w:tplc="0409000F" w:tentative="1">
      <w:start w:val="1"/>
      <w:numFmt w:val="decimal"/>
      <w:lvlText w:val="%4."/>
      <w:lvlJc w:val="left"/>
      <w:pPr>
        <w:tabs>
          <w:tab w:val="num" w:pos="2246"/>
        </w:tabs>
        <w:ind w:left="2246" w:hanging="420"/>
      </w:pPr>
    </w:lvl>
    <w:lvl w:ilvl="4" w:tplc="04090017" w:tentative="1">
      <w:start w:val="1"/>
      <w:numFmt w:val="aiueoFullWidth"/>
      <w:lvlText w:val="(%5)"/>
      <w:lvlJc w:val="left"/>
      <w:pPr>
        <w:tabs>
          <w:tab w:val="num" w:pos="2666"/>
        </w:tabs>
        <w:ind w:left="2666" w:hanging="420"/>
      </w:pPr>
    </w:lvl>
    <w:lvl w:ilvl="5" w:tplc="04090011" w:tentative="1">
      <w:start w:val="1"/>
      <w:numFmt w:val="decimalEnclosedCircle"/>
      <w:lvlText w:val="%6"/>
      <w:lvlJc w:val="left"/>
      <w:pPr>
        <w:tabs>
          <w:tab w:val="num" w:pos="3086"/>
        </w:tabs>
        <w:ind w:left="3086" w:hanging="420"/>
      </w:pPr>
    </w:lvl>
    <w:lvl w:ilvl="6" w:tplc="0409000F" w:tentative="1">
      <w:start w:val="1"/>
      <w:numFmt w:val="decimal"/>
      <w:lvlText w:val="%7."/>
      <w:lvlJc w:val="left"/>
      <w:pPr>
        <w:tabs>
          <w:tab w:val="num" w:pos="3506"/>
        </w:tabs>
        <w:ind w:left="3506" w:hanging="420"/>
      </w:pPr>
    </w:lvl>
    <w:lvl w:ilvl="7" w:tplc="04090017" w:tentative="1">
      <w:start w:val="1"/>
      <w:numFmt w:val="aiueoFullWidth"/>
      <w:lvlText w:val="(%8)"/>
      <w:lvlJc w:val="left"/>
      <w:pPr>
        <w:tabs>
          <w:tab w:val="num" w:pos="3926"/>
        </w:tabs>
        <w:ind w:left="3926" w:hanging="420"/>
      </w:pPr>
    </w:lvl>
    <w:lvl w:ilvl="8" w:tplc="04090011" w:tentative="1">
      <w:start w:val="1"/>
      <w:numFmt w:val="decimalEnclosedCircle"/>
      <w:lvlText w:val="%9"/>
      <w:lvlJc w:val="left"/>
      <w:pPr>
        <w:tabs>
          <w:tab w:val="num" w:pos="4346"/>
        </w:tabs>
        <w:ind w:left="4346" w:hanging="420"/>
      </w:pPr>
    </w:lvl>
  </w:abstractNum>
  <w:abstractNum w:abstractNumId="8" w15:restartNumberingAfterBreak="0">
    <w:nsid w:val="68332719"/>
    <w:multiLevelType w:val="hybridMultilevel"/>
    <w:tmpl w:val="4A9CCF7E"/>
    <w:lvl w:ilvl="0" w:tplc="05ECAD00">
      <w:start w:val="2"/>
      <w:numFmt w:val="bullet"/>
      <w:lvlText w:val="＊"/>
      <w:lvlJc w:val="left"/>
      <w:pPr>
        <w:tabs>
          <w:tab w:val="num" w:pos="1353"/>
        </w:tabs>
        <w:ind w:left="1353" w:hanging="360"/>
      </w:pPr>
      <w:rPr>
        <w:rFonts w:ascii="ＭＳ 明朝" w:eastAsia="ＭＳ 明朝" w:hAnsi="ＭＳ 明朝" w:hint="eastAsia"/>
      </w:rPr>
    </w:lvl>
    <w:lvl w:ilvl="1" w:tplc="0409000B" w:tentative="1">
      <w:start w:val="1"/>
      <w:numFmt w:val="bullet"/>
      <w:lvlText w:val=""/>
      <w:lvlJc w:val="left"/>
      <w:pPr>
        <w:tabs>
          <w:tab w:val="num" w:pos="1833"/>
        </w:tabs>
        <w:ind w:left="1833" w:hanging="420"/>
      </w:pPr>
      <w:rPr>
        <w:rFonts w:ascii="Wingdings" w:hAnsi="Wingdings" w:hint="default"/>
      </w:rPr>
    </w:lvl>
    <w:lvl w:ilvl="2" w:tplc="0409000D" w:tentative="1">
      <w:start w:val="1"/>
      <w:numFmt w:val="bullet"/>
      <w:lvlText w:val=""/>
      <w:lvlJc w:val="left"/>
      <w:pPr>
        <w:tabs>
          <w:tab w:val="num" w:pos="2253"/>
        </w:tabs>
        <w:ind w:left="2253" w:hanging="420"/>
      </w:pPr>
      <w:rPr>
        <w:rFonts w:ascii="Wingdings" w:hAnsi="Wingdings" w:hint="default"/>
      </w:rPr>
    </w:lvl>
    <w:lvl w:ilvl="3" w:tplc="04090001" w:tentative="1">
      <w:start w:val="1"/>
      <w:numFmt w:val="bullet"/>
      <w:lvlText w:val=""/>
      <w:lvlJc w:val="left"/>
      <w:pPr>
        <w:tabs>
          <w:tab w:val="num" w:pos="2673"/>
        </w:tabs>
        <w:ind w:left="2673" w:hanging="420"/>
      </w:pPr>
      <w:rPr>
        <w:rFonts w:ascii="Wingdings" w:hAnsi="Wingdings" w:hint="default"/>
      </w:rPr>
    </w:lvl>
    <w:lvl w:ilvl="4" w:tplc="0409000B" w:tentative="1">
      <w:start w:val="1"/>
      <w:numFmt w:val="bullet"/>
      <w:lvlText w:val=""/>
      <w:lvlJc w:val="left"/>
      <w:pPr>
        <w:tabs>
          <w:tab w:val="num" w:pos="3093"/>
        </w:tabs>
        <w:ind w:left="3093" w:hanging="420"/>
      </w:pPr>
      <w:rPr>
        <w:rFonts w:ascii="Wingdings" w:hAnsi="Wingdings" w:hint="default"/>
      </w:rPr>
    </w:lvl>
    <w:lvl w:ilvl="5" w:tplc="0409000D" w:tentative="1">
      <w:start w:val="1"/>
      <w:numFmt w:val="bullet"/>
      <w:lvlText w:val=""/>
      <w:lvlJc w:val="left"/>
      <w:pPr>
        <w:tabs>
          <w:tab w:val="num" w:pos="3513"/>
        </w:tabs>
        <w:ind w:left="3513" w:hanging="420"/>
      </w:pPr>
      <w:rPr>
        <w:rFonts w:ascii="Wingdings" w:hAnsi="Wingdings" w:hint="default"/>
      </w:rPr>
    </w:lvl>
    <w:lvl w:ilvl="6" w:tplc="04090001" w:tentative="1">
      <w:start w:val="1"/>
      <w:numFmt w:val="bullet"/>
      <w:lvlText w:val=""/>
      <w:lvlJc w:val="left"/>
      <w:pPr>
        <w:tabs>
          <w:tab w:val="num" w:pos="3933"/>
        </w:tabs>
        <w:ind w:left="3933" w:hanging="420"/>
      </w:pPr>
      <w:rPr>
        <w:rFonts w:ascii="Wingdings" w:hAnsi="Wingdings" w:hint="default"/>
      </w:rPr>
    </w:lvl>
    <w:lvl w:ilvl="7" w:tplc="0409000B" w:tentative="1">
      <w:start w:val="1"/>
      <w:numFmt w:val="bullet"/>
      <w:lvlText w:val=""/>
      <w:lvlJc w:val="left"/>
      <w:pPr>
        <w:tabs>
          <w:tab w:val="num" w:pos="4353"/>
        </w:tabs>
        <w:ind w:left="4353" w:hanging="420"/>
      </w:pPr>
      <w:rPr>
        <w:rFonts w:ascii="Wingdings" w:hAnsi="Wingdings" w:hint="default"/>
      </w:rPr>
    </w:lvl>
    <w:lvl w:ilvl="8" w:tplc="0409000D" w:tentative="1">
      <w:start w:val="1"/>
      <w:numFmt w:val="bullet"/>
      <w:lvlText w:val=""/>
      <w:lvlJc w:val="left"/>
      <w:pPr>
        <w:tabs>
          <w:tab w:val="num" w:pos="4773"/>
        </w:tabs>
        <w:ind w:left="4773" w:hanging="420"/>
      </w:pPr>
      <w:rPr>
        <w:rFonts w:ascii="Wingdings" w:hAnsi="Wingdings" w:hint="default"/>
      </w:rPr>
    </w:lvl>
  </w:abstractNum>
  <w:abstractNum w:abstractNumId="9" w15:restartNumberingAfterBreak="0">
    <w:nsid w:val="724F0E71"/>
    <w:multiLevelType w:val="hybridMultilevel"/>
    <w:tmpl w:val="08A05BA8"/>
    <w:lvl w:ilvl="0" w:tplc="D1868684">
      <w:start w:val="1"/>
      <w:numFmt w:val="decimalEnclosedCircle"/>
      <w:lvlText w:val="%1"/>
      <w:lvlJc w:val="left"/>
      <w:pPr>
        <w:tabs>
          <w:tab w:val="num" w:pos="1320"/>
        </w:tabs>
        <w:ind w:left="1320" w:hanging="360"/>
      </w:pPr>
      <w:rPr>
        <w:rFonts w:ascii="Times New Roman" w:eastAsia="Times New Roman" w:hAnsi="Times New Roman" w:cs="Times New Roman"/>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0" w15:restartNumberingAfterBreak="0">
    <w:nsid w:val="79795D24"/>
    <w:multiLevelType w:val="hybridMultilevel"/>
    <w:tmpl w:val="E1F87FBE"/>
    <w:lvl w:ilvl="0" w:tplc="82D4A68C">
      <w:start w:val="4"/>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1" w15:restartNumberingAfterBreak="0">
    <w:nsid w:val="7D0330AB"/>
    <w:multiLevelType w:val="hybridMultilevel"/>
    <w:tmpl w:val="12D25FC0"/>
    <w:lvl w:ilvl="0" w:tplc="E810684E">
      <w:start w:val="1"/>
      <w:numFmt w:val="decimalEnclosedCircle"/>
      <w:lvlText w:val="%1"/>
      <w:lvlJc w:val="left"/>
      <w:pPr>
        <w:tabs>
          <w:tab w:val="num" w:pos="1243"/>
        </w:tabs>
        <w:ind w:left="1243" w:hanging="480"/>
      </w:pPr>
      <w:rPr>
        <w:rFonts w:hint="default"/>
      </w:rPr>
    </w:lvl>
    <w:lvl w:ilvl="1" w:tplc="04090017" w:tentative="1">
      <w:start w:val="1"/>
      <w:numFmt w:val="aiueoFullWidth"/>
      <w:lvlText w:val="(%2)"/>
      <w:lvlJc w:val="left"/>
      <w:pPr>
        <w:tabs>
          <w:tab w:val="num" w:pos="1603"/>
        </w:tabs>
        <w:ind w:left="1603" w:hanging="420"/>
      </w:pPr>
    </w:lvl>
    <w:lvl w:ilvl="2" w:tplc="04090011" w:tentative="1">
      <w:start w:val="1"/>
      <w:numFmt w:val="decimalEnclosedCircle"/>
      <w:lvlText w:val="%3"/>
      <w:lvlJc w:val="left"/>
      <w:pPr>
        <w:tabs>
          <w:tab w:val="num" w:pos="2023"/>
        </w:tabs>
        <w:ind w:left="2023" w:hanging="420"/>
      </w:pPr>
    </w:lvl>
    <w:lvl w:ilvl="3" w:tplc="0409000F" w:tentative="1">
      <w:start w:val="1"/>
      <w:numFmt w:val="decimal"/>
      <w:lvlText w:val="%4."/>
      <w:lvlJc w:val="left"/>
      <w:pPr>
        <w:tabs>
          <w:tab w:val="num" w:pos="2443"/>
        </w:tabs>
        <w:ind w:left="2443" w:hanging="420"/>
      </w:pPr>
    </w:lvl>
    <w:lvl w:ilvl="4" w:tplc="04090017" w:tentative="1">
      <w:start w:val="1"/>
      <w:numFmt w:val="aiueoFullWidth"/>
      <w:lvlText w:val="(%5)"/>
      <w:lvlJc w:val="left"/>
      <w:pPr>
        <w:tabs>
          <w:tab w:val="num" w:pos="2863"/>
        </w:tabs>
        <w:ind w:left="2863" w:hanging="420"/>
      </w:pPr>
    </w:lvl>
    <w:lvl w:ilvl="5" w:tplc="04090011" w:tentative="1">
      <w:start w:val="1"/>
      <w:numFmt w:val="decimalEnclosedCircle"/>
      <w:lvlText w:val="%6"/>
      <w:lvlJc w:val="left"/>
      <w:pPr>
        <w:tabs>
          <w:tab w:val="num" w:pos="3283"/>
        </w:tabs>
        <w:ind w:left="3283" w:hanging="420"/>
      </w:pPr>
    </w:lvl>
    <w:lvl w:ilvl="6" w:tplc="0409000F" w:tentative="1">
      <w:start w:val="1"/>
      <w:numFmt w:val="decimal"/>
      <w:lvlText w:val="%7."/>
      <w:lvlJc w:val="left"/>
      <w:pPr>
        <w:tabs>
          <w:tab w:val="num" w:pos="3703"/>
        </w:tabs>
        <w:ind w:left="3703" w:hanging="420"/>
      </w:pPr>
    </w:lvl>
    <w:lvl w:ilvl="7" w:tplc="04090017" w:tentative="1">
      <w:start w:val="1"/>
      <w:numFmt w:val="aiueoFullWidth"/>
      <w:lvlText w:val="(%8)"/>
      <w:lvlJc w:val="left"/>
      <w:pPr>
        <w:tabs>
          <w:tab w:val="num" w:pos="4123"/>
        </w:tabs>
        <w:ind w:left="4123" w:hanging="420"/>
      </w:pPr>
    </w:lvl>
    <w:lvl w:ilvl="8" w:tplc="04090011" w:tentative="1">
      <w:start w:val="1"/>
      <w:numFmt w:val="decimalEnclosedCircle"/>
      <w:lvlText w:val="%9"/>
      <w:lvlJc w:val="left"/>
      <w:pPr>
        <w:tabs>
          <w:tab w:val="num" w:pos="4543"/>
        </w:tabs>
        <w:ind w:left="4543" w:hanging="420"/>
      </w:pPr>
    </w:lvl>
  </w:abstractNum>
  <w:num w:numId="1" w16cid:durableId="1073284812">
    <w:abstractNumId w:val="4"/>
  </w:num>
  <w:num w:numId="2" w16cid:durableId="1800566129">
    <w:abstractNumId w:val="8"/>
  </w:num>
  <w:num w:numId="3" w16cid:durableId="1192453223">
    <w:abstractNumId w:val="3"/>
  </w:num>
  <w:num w:numId="4" w16cid:durableId="63068752">
    <w:abstractNumId w:val="5"/>
  </w:num>
  <w:num w:numId="5" w16cid:durableId="161894111">
    <w:abstractNumId w:val="7"/>
  </w:num>
  <w:num w:numId="6" w16cid:durableId="2040623884">
    <w:abstractNumId w:val="9"/>
  </w:num>
  <w:num w:numId="7" w16cid:durableId="1703361121">
    <w:abstractNumId w:val="1"/>
  </w:num>
  <w:num w:numId="8" w16cid:durableId="1561940994">
    <w:abstractNumId w:val="10"/>
  </w:num>
  <w:num w:numId="9" w16cid:durableId="481504660">
    <w:abstractNumId w:val="6"/>
  </w:num>
  <w:num w:numId="10" w16cid:durableId="1046872923">
    <w:abstractNumId w:val="11"/>
  </w:num>
  <w:num w:numId="11" w16cid:durableId="1745833889">
    <w:abstractNumId w:val="2"/>
  </w:num>
  <w:num w:numId="12" w16cid:durableId="128085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12"/>
  <w:drawingGridVerticalSpacing w:val="303"/>
  <w:displayHorizontalDrawingGridEvery w:val="0"/>
  <w:doNotShadeFormData/>
  <w:characterSpacingControl w:val="doNotCompress"/>
  <w:noLineBreaksAfter w:lang="ja-JP" w:val="$([\{‘“〈《「『【〔＄（［｛｢￡￥"/>
  <w:noLineBreaksBefore w:lang="ja-JP" w:val="!%),.:;?]}°’”‰′″℃、。々〉》」』】〕゛゜ゝゞ・ヽヾ！％），．：；？］｝｡｣､･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5333"/>
    <w:rsid w:val="00000BAA"/>
    <w:rsid w:val="000012E7"/>
    <w:rsid w:val="000136FA"/>
    <w:rsid w:val="000154BF"/>
    <w:rsid w:val="00015D3C"/>
    <w:rsid w:val="000163A1"/>
    <w:rsid w:val="0002260A"/>
    <w:rsid w:val="000255AF"/>
    <w:rsid w:val="00030370"/>
    <w:rsid w:val="000324FE"/>
    <w:rsid w:val="000330A2"/>
    <w:rsid w:val="000336E5"/>
    <w:rsid w:val="00034C7F"/>
    <w:rsid w:val="00043F7B"/>
    <w:rsid w:val="000449B4"/>
    <w:rsid w:val="000533C6"/>
    <w:rsid w:val="000548CD"/>
    <w:rsid w:val="0005534C"/>
    <w:rsid w:val="00057838"/>
    <w:rsid w:val="000626B4"/>
    <w:rsid w:val="00062C80"/>
    <w:rsid w:val="00073A18"/>
    <w:rsid w:val="00073C49"/>
    <w:rsid w:val="00082D14"/>
    <w:rsid w:val="00082E7A"/>
    <w:rsid w:val="000833C1"/>
    <w:rsid w:val="00083A63"/>
    <w:rsid w:val="00084095"/>
    <w:rsid w:val="00085C94"/>
    <w:rsid w:val="000866A3"/>
    <w:rsid w:val="00097373"/>
    <w:rsid w:val="00097F46"/>
    <w:rsid w:val="000A4FEC"/>
    <w:rsid w:val="000A5FCE"/>
    <w:rsid w:val="000A6DE3"/>
    <w:rsid w:val="000B0B43"/>
    <w:rsid w:val="000C019C"/>
    <w:rsid w:val="000D0822"/>
    <w:rsid w:val="000D1A93"/>
    <w:rsid w:val="000D2A34"/>
    <w:rsid w:val="000D4651"/>
    <w:rsid w:val="000E0506"/>
    <w:rsid w:val="000E2E81"/>
    <w:rsid w:val="000E390F"/>
    <w:rsid w:val="000F09AA"/>
    <w:rsid w:val="000F2317"/>
    <w:rsid w:val="00101124"/>
    <w:rsid w:val="0010433D"/>
    <w:rsid w:val="00104491"/>
    <w:rsid w:val="00105DCE"/>
    <w:rsid w:val="00113980"/>
    <w:rsid w:val="001143F1"/>
    <w:rsid w:val="001207BF"/>
    <w:rsid w:val="00134530"/>
    <w:rsid w:val="0013622B"/>
    <w:rsid w:val="00140953"/>
    <w:rsid w:val="00140DA3"/>
    <w:rsid w:val="00143982"/>
    <w:rsid w:val="00151591"/>
    <w:rsid w:val="001528B4"/>
    <w:rsid w:val="001533F3"/>
    <w:rsid w:val="0016311C"/>
    <w:rsid w:val="0016369C"/>
    <w:rsid w:val="001652CC"/>
    <w:rsid w:val="00167F16"/>
    <w:rsid w:val="00175159"/>
    <w:rsid w:val="00175A13"/>
    <w:rsid w:val="0017652A"/>
    <w:rsid w:val="0019494C"/>
    <w:rsid w:val="001A115D"/>
    <w:rsid w:val="001B00A0"/>
    <w:rsid w:val="001C0D2E"/>
    <w:rsid w:val="001D0A50"/>
    <w:rsid w:val="001D6A9B"/>
    <w:rsid w:val="001E2976"/>
    <w:rsid w:val="001E5F3B"/>
    <w:rsid w:val="001F05C3"/>
    <w:rsid w:val="001F069B"/>
    <w:rsid w:val="00200C18"/>
    <w:rsid w:val="002012EE"/>
    <w:rsid w:val="002015A6"/>
    <w:rsid w:val="0020600A"/>
    <w:rsid w:val="002117A1"/>
    <w:rsid w:val="00213D7C"/>
    <w:rsid w:val="002172AB"/>
    <w:rsid w:val="00220FBE"/>
    <w:rsid w:val="002220A0"/>
    <w:rsid w:val="00222DFE"/>
    <w:rsid w:val="002232C9"/>
    <w:rsid w:val="00224B3E"/>
    <w:rsid w:val="00225188"/>
    <w:rsid w:val="00230159"/>
    <w:rsid w:val="002347F7"/>
    <w:rsid w:val="00236340"/>
    <w:rsid w:val="00237752"/>
    <w:rsid w:val="002400BD"/>
    <w:rsid w:val="00241995"/>
    <w:rsid w:val="00246B86"/>
    <w:rsid w:val="002514B1"/>
    <w:rsid w:val="00252126"/>
    <w:rsid w:val="00257329"/>
    <w:rsid w:val="002612AD"/>
    <w:rsid w:val="00264B64"/>
    <w:rsid w:val="002663F2"/>
    <w:rsid w:val="002713B1"/>
    <w:rsid w:val="00274D74"/>
    <w:rsid w:val="00275B50"/>
    <w:rsid w:val="002762D5"/>
    <w:rsid w:val="00280D40"/>
    <w:rsid w:val="002824BA"/>
    <w:rsid w:val="002863FC"/>
    <w:rsid w:val="00291099"/>
    <w:rsid w:val="00294B30"/>
    <w:rsid w:val="0029756C"/>
    <w:rsid w:val="002B2533"/>
    <w:rsid w:val="002B3A3B"/>
    <w:rsid w:val="002B3F48"/>
    <w:rsid w:val="002B5312"/>
    <w:rsid w:val="002B7A2B"/>
    <w:rsid w:val="002C28A0"/>
    <w:rsid w:val="002C4DC9"/>
    <w:rsid w:val="002C7E2A"/>
    <w:rsid w:val="002D1214"/>
    <w:rsid w:val="002D15D9"/>
    <w:rsid w:val="002E24B1"/>
    <w:rsid w:val="002E4568"/>
    <w:rsid w:val="002E5629"/>
    <w:rsid w:val="002F7ACD"/>
    <w:rsid w:val="00300325"/>
    <w:rsid w:val="00304C71"/>
    <w:rsid w:val="00316846"/>
    <w:rsid w:val="003210B2"/>
    <w:rsid w:val="00321555"/>
    <w:rsid w:val="00325CEB"/>
    <w:rsid w:val="003320C1"/>
    <w:rsid w:val="00332288"/>
    <w:rsid w:val="00332802"/>
    <w:rsid w:val="00337FFE"/>
    <w:rsid w:val="0034612A"/>
    <w:rsid w:val="003604CC"/>
    <w:rsid w:val="00360C85"/>
    <w:rsid w:val="0038211D"/>
    <w:rsid w:val="003826DE"/>
    <w:rsid w:val="00382ABA"/>
    <w:rsid w:val="0038646F"/>
    <w:rsid w:val="003874D7"/>
    <w:rsid w:val="003A1872"/>
    <w:rsid w:val="003A1B18"/>
    <w:rsid w:val="003A4959"/>
    <w:rsid w:val="003A7B3B"/>
    <w:rsid w:val="003B5FF8"/>
    <w:rsid w:val="003B63CC"/>
    <w:rsid w:val="003B65DC"/>
    <w:rsid w:val="003B7006"/>
    <w:rsid w:val="003C75D8"/>
    <w:rsid w:val="003D6FE5"/>
    <w:rsid w:val="003E4400"/>
    <w:rsid w:val="003E48A7"/>
    <w:rsid w:val="003E6006"/>
    <w:rsid w:val="003F0E57"/>
    <w:rsid w:val="003F7309"/>
    <w:rsid w:val="004010C2"/>
    <w:rsid w:val="00401678"/>
    <w:rsid w:val="00405A38"/>
    <w:rsid w:val="00405FD6"/>
    <w:rsid w:val="004107EC"/>
    <w:rsid w:val="004111B7"/>
    <w:rsid w:val="0041157D"/>
    <w:rsid w:val="00417A0E"/>
    <w:rsid w:val="00420F8C"/>
    <w:rsid w:val="0042104B"/>
    <w:rsid w:val="004227C8"/>
    <w:rsid w:val="00424895"/>
    <w:rsid w:val="00426EDF"/>
    <w:rsid w:val="00434961"/>
    <w:rsid w:val="00441E2D"/>
    <w:rsid w:val="004460AF"/>
    <w:rsid w:val="00446A17"/>
    <w:rsid w:val="00446A4D"/>
    <w:rsid w:val="004560B3"/>
    <w:rsid w:val="00461B1E"/>
    <w:rsid w:val="00466868"/>
    <w:rsid w:val="00476F95"/>
    <w:rsid w:val="00497107"/>
    <w:rsid w:val="004A5307"/>
    <w:rsid w:val="004A639C"/>
    <w:rsid w:val="004B2B93"/>
    <w:rsid w:val="004C0105"/>
    <w:rsid w:val="004C1653"/>
    <w:rsid w:val="004C49E5"/>
    <w:rsid w:val="004D37A0"/>
    <w:rsid w:val="004D6D4B"/>
    <w:rsid w:val="004E12F3"/>
    <w:rsid w:val="004E1B39"/>
    <w:rsid w:val="004E2693"/>
    <w:rsid w:val="004F4EE1"/>
    <w:rsid w:val="004F4FDE"/>
    <w:rsid w:val="004F7979"/>
    <w:rsid w:val="00502006"/>
    <w:rsid w:val="00503FD7"/>
    <w:rsid w:val="00506CF9"/>
    <w:rsid w:val="00513404"/>
    <w:rsid w:val="005206BB"/>
    <w:rsid w:val="00520988"/>
    <w:rsid w:val="00521A48"/>
    <w:rsid w:val="00531FE6"/>
    <w:rsid w:val="00532387"/>
    <w:rsid w:val="005323C7"/>
    <w:rsid w:val="005341D8"/>
    <w:rsid w:val="0053554F"/>
    <w:rsid w:val="00543239"/>
    <w:rsid w:val="00557446"/>
    <w:rsid w:val="00557795"/>
    <w:rsid w:val="00567F05"/>
    <w:rsid w:val="00577629"/>
    <w:rsid w:val="00581086"/>
    <w:rsid w:val="0058285E"/>
    <w:rsid w:val="00584BA9"/>
    <w:rsid w:val="00586503"/>
    <w:rsid w:val="00586634"/>
    <w:rsid w:val="00592F25"/>
    <w:rsid w:val="005979A9"/>
    <w:rsid w:val="005B5BA6"/>
    <w:rsid w:val="005C228F"/>
    <w:rsid w:val="005C6565"/>
    <w:rsid w:val="005C6B2F"/>
    <w:rsid w:val="005D1906"/>
    <w:rsid w:val="005E5812"/>
    <w:rsid w:val="005F14C9"/>
    <w:rsid w:val="005F5C1B"/>
    <w:rsid w:val="005F79D8"/>
    <w:rsid w:val="006005D3"/>
    <w:rsid w:val="00600801"/>
    <w:rsid w:val="00605700"/>
    <w:rsid w:val="00607FFA"/>
    <w:rsid w:val="00614C60"/>
    <w:rsid w:val="00620FE8"/>
    <w:rsid w:val="00621CB9"/>
    <w:rsid w:val="00626532"/>
    <w:rsid w:val="00640A4E"/>
    <w:rsid w:val="006460C3"/>
    <w:rsid w:val="00646F87"/>
    <w:rsid w:val="00650B0A"/>
    <w:rsid w:val="0065559B"/>
    <w:rsid w:val="006617D1"/>
    <w:rsid w:val="00667DF7"/>
    <w:rsid w:val="00677760"/>
    <w:rsid w:val="00680BF6"/>
    <w:rsid w:val="006840E8"/>
    <w:rsid w:val="006926E3"/>
    <w:rsid w:val="0069289D"/>
    <w:rsid w:val="006938E7"/>
    <w:rsid w:val="00694590"/>
    <w:rsid w:val="00695AD3"/>
    <w:rsid w:val="006A26C9"/>
    <w:rsid w:val="006A3B1A"/>
    <w:rsid w:val="006A3F57"/>
    <w:rsid w:val="006A4082"/>
    <w:rsid w:val="006A497D"/>
    <w:rsid w:val="006A57FF"/>
    <w:rsid w:val="006B6398"/>
    <w:rsid w:val="006B7849"/>
    <w:rsid w:val="006D59E0"/>
    <w:rsid w:val="006E569E"/>
    <w:rsid w:val="006F2BBF"/>
    <w:rsid w:val="006F321F"/>
    <w:rsid w:val="006F4045"/>
    <w:rsid w:val="00703412"/>
    <w:rsid w:val="00705AE1"/>
    <w:rsid w:val="00711872"/>
    <w:rsid w:val="00722F78"/>
    <w:rsid w:val="00725FC8"/>
    <w:rsid w:val="00743C65"/>
    <w:rsid w:val="00744418"/>
    <w:rsid w:val="00750795"/>
    <w:rsid w:val="00750BF4"/>
    <w:rsid w:val="007625FA"/>
    <w:rsid w:val="00763B8F"/>
    <w:rsid w:val="00774818"/>
    <w:rsid w:val="00774AEA"/>
    <w:rsid w:val="007756BF"/>
    <w:rsid w:val="00776980"/>
    <w:rsid w:val="00777A3E"/>
    <w:rsid w:val="00784CCD"/>
    <w:rsid w:val="00796B24"/>
    <w:rsid w:val="007A3904"/>
    <w:rsid w:val="007A5BC5"/>
    <w:rsid w:val="007A71D4"/>
    <w:rsid w:val="007B17CA"/>
    <w:rsid w:val="007B501E"/>
    <w:rsid w:val="007C35F3"/>
    <w:rsid w:val="007D0914"/>
    <w:rsid w:val="007D275A"/>
    <w:rsid w:val="007D5385"/>
    <w:rsid w:val="007E7513"/>
    <w:rsid w:val="00801EC1"/>
    <w:rsid w:val="008164A7"/>
    <w:rsid w:val="00822539"/>
    <w:rsid w:val="00825B8D"/>
    <w:rsid w:val="008377DA"/>
    <w:rsid w:val="00837DA0"/>
    <w:rsid w:val="00841497"/>
    <w:rsid w:val="008418C1"/>
    <w:rsid w:val="0084221C"/>
    <w:rsid w:val="00847B72"/>
    <w:rsid w:val="00850611"/>
    <w:rsid w:val="008531A6"/>
    <w:rsid w:val="00861031"/>
    <w:rsid w:val="008630BF"/>
    <w:rsid w:val="00867EAA"/>
    <w:rsid w:val="008700FA"/>
    <w:rsid w:val="008704DC"/>
    <w:rsid w:val="008711A4"/>
    <w:rsid w:val="00871C82"/>
    <w:rsid w:val="00873F5B"/>
    <w:rsid w:val="00875FF3"/>
    <w:rsid w:val="00876F74"/>
    <w:rsid w:val="008A05D0"/>
    <w:rsid w:val="008A2B31"/>
    <w:rsid w:val="008A3ED5"/>
    <w:rsid w:val="008A3FDF"/>
    <w:rsid w:val="008A5928"/>
    <w:rsid w:val="008B17F6"/>
    <w:rsid w:val="008B41BF"/>
    <w:rsid w:val="008B5C5B"/>
    <w:rsid w:val="008B7EB3"/>
    <w:rsid w:val="008B7F6D"/>
    <w:rsid w:val="008C483D"/>
    <w:rsid w:val="008C771A"/>
    <w:rsid w:val="008D3AED"/>
    <w:rsid w:val="008D53B5"/>
    <w:rsid w:val="008D6CE6"/>
    <w:rsid w:val="008E05BE"/>
    <w:rsid w:val="008E1163"/>
    <w:rsid w:val="008E190C"/>
    <w:rsid w:val="008E3B99"/>
    <w:rsid w:val="008E5F74"/>
    <w:rsid w:val="008E6DA0"/>
    <w:rsid w:val="008F09A0"/>
    <w:rsid w:val="008F2C93"/>
    <w:rsid w:val="008F3450"/>
    <w:rsid w:val="008F41F5"/>
    <w:rsid w:val="008F44A0"/>
    <w:rsid w:val="00904399"/>
    <w:rsid w:val="009052DE"/>
    <w:rsid w:val="00912E1C"/>
    <w:rsid w:val="009162E5"/>
    <w:rsid w:val="00931EC3"/>
    <w:rsid w:val="009322D6"/>
    <w:rsid w:val="00934351"/>
    <w:rsid w:val="00940D54"/>
    <w:rsid w:val="009430B7"/>
    <w:rsid w:val="00952DB7"/>
    <w:rsid w:val="009544E6"/>
    <w:rsid w:val="00960EAE"/>
    <w:rsid w:val="00970BA4"/>
    <w:rsid w:val="00971375"/>
    <w:rsid w:val="0097146F"/>
    <w:rsid w:val="00976F83"/>
    <w:rsid w:val="009816D9"/>
    <w:rsid w:val="00982B47"/>
    <w:rsid w:val="00984F64"/>
    <w:rsid w:val="00987110"/>
    <w:rsid w:val="00995333"/>
    <w:rsid w:val="009A4298"/>
    <w:rsid w:val="009A4569"/>
    <w:rsid w:val="009A4798"/>
    <w:rsid w:val="009B0124"/>
    <w:rsid w:val="009B5E62"/>
    <w:rsid w:val="009C2D58"/>
    <w:rsid w:val="009C3DBA"/>
    <w:rsid w:val="009D10FA"/>
    <w:rsid w:val="009D268D"/>
    <w:rsid w:val="009D3BD0"/>
    <w:rsid w:val="009D57B5"/>
    <w:rsid w:val="009F0086"/>
    <w:rsid w:val="009F3E67"/>
    <w:rsid w:val="009F5A14"/>
    <w:rsid w:val="00A00CFC"/>
    <w:rsid w:val="00A02A6B"/>
    <w:rsid w:val="00A17C96"/>
    <w:rsid w:val="00A2017D"/>
    <w:rsid w:val="00A23B59"/>
    <w:rsid w:val="00A40CB8"/>
    <w:rsid w:val="00A411CE"/>
    <w:rsid w:val="00A413E6"/>
    <w:rsid w:val="00A508AD"/>
    <w:rsid w:val="00A50B1C"/>
    <w:rsid w:val="00A5401A"/>
    <w:rsid w:val="00A556FE"/>
    <w:rsid w:val="00A649BB"/>
    <w:rsid w:val="00A72DF9"/>
    <w:rsid w:val="00A80AC6"/>
    <w:rsid w:val="00A82285"/>
    <w:rsid w:val="00A827C5"/>
    <w:rsid w:val="00A83740"/>
    <w:rsid w:val="00AA3807"/>
    <w:rsid w:val="00AA3ACD"/>
    <w:rsid w:val="00AA5843"/>
    <w:rsid w:val="00AA5A5C"/>
    <w:rsid w:val="00AA5B10"/>
    <w:rsid w:val="00AA7161"/>
    <w:rsid w:val="00AB1F13"/>
    <w:rsid w:val="00AB52F3"/>
    <w:rsid w:val="00AC70D5"/>
    <w:rsid w:val="00AD0FD2"/>
    <w:rsid w:val="00AD5269"/>
    <w:rsid w:val="00AD7D56"/>
    <w:rsid w:val="00AE2A85"/>
    <w:rsid w:val="00AE3498"/>
    <w:rsid w:val="00AE5634"/>
    <w:rsid w:val="00AF32EE"/>
    <w:rsid w:val="00AF7EAE"/>
    <w:rsid w:val="00B02262"/>
    <w:rsid w:val="00B02CE8"/>
    <w:rsid w:val="00B02DD1"/>
    <w:rsid w:val="00B0712E"/>
    <w:rsid w:val="00B10CD7"/>
    <w:rsid w:val="00B12261"/>
    <w:rsid w:val="00B215BD"/>
    <w:rsid w:val="00B246C7"/>
    <w:rsid w:val="00B25CAC"/>
    <w:rsid w:val="00B26901"/>
    <w:rsid w:val="00B302CC"/>
    <w:rsid w:val="00B3574B"/>
    <w:rsid w:val="00B37613"/>
    <w:rsid w:val="00B37C25"/>
    <w:rsid w:val="00B61F0C"/>
    <w:rsid w:val="00B6573A"/>
    <w:rsid w:val="00B70360"/>
    <w:rsid w:val="00B76A24"/>
    <w:rsid w:val="00B82E54"/>
    <w:rsid w:val="00B91CDC"/>
    <w:rsid w:val="00B94F24"/>
    <w:rsid w:val="00B952CA"/>
    <w:rsid w:val="00B9777E"/>
    <w:rsid w:val="00BA3AC3"/>
    <w:rsid w:val="00BA6A7C"/>
    <w:rsid w:val="00BB523E"/>
    <w:rsid w:val="00BC4243"/>
    <w:rsid w:val="00BC775F"/>
    <w:rsid w:val="00BC7DA7"/>
    <w:rsid w:val="00BD1A9F"/>
    <w:rsid w:val="00BF39AE"/>
    <w:rsid w:val="00BF59D5"/>
    <w:rsid w:val="00C03464"/>
    <w:rsid w:val="00C05EAA"/>
    <w:rsid w:val="00C136D3"/>
    <w:rsid w:val="00C22C83"/>
    <w:rsid w:val="00C36563"/>
    <w:rsid w:val="00C40A22"/>
    <w:rsid w:val="00C43969"/>
    <w:rsid w:val="00C445F6"/>
    <w:rsid w:val="00C65BD0"/>
    <w:rsid w:val="00C72A55"/>
    <w:rsid w:val="00C758D4"/>
    <w:rsid w:val="00C77819"/>
    <w:rsid w:val="00C955A5"/>
    <w:rsid w:val="00CA2A85"/>
    <w:rsid w:val="00CA5DB2"/>
    <w:rsid w:val="00CA78C0"/>
    <w:rsid w:val="00CA7F88"/>
    <w:rsid w:val="00CC04D7"/>
    <w:rsid w:val="00CC1A26"/>
    <w:rsid w:val="00CC271B"/>
    <w:rsid w:val="00CC3544"/>
    <w:rsid w:val="00CC401B"/>
    <w:rsid w:val="00CC6E85"/>
    <w:rsid w:val="00CC7B56"/>
    <w:rsid w:val="00CD27A6"/>
    <w:rsid w:val="00CD3A2D"/>
    <w:rsid w:val="00CD52C5"/>
    <w:rsid w:val="00CD5FA7"/>
    <w:rsid w:val="00CE1F1A"/>
    <w:rsid w:val="00CE2A26"/>
    <w:rsid w:val="00CE478F"/>
    <w:rsid w:val="00CE50A2"/>
    <w:rsid w:val="00CE5232"/>
    <w:rsid w:val="00CF0483"/>
    <w:rsid w:val="00CF1898"/>
    <w:rsid w:val="00CF6DD1"/>
    <w:rsid w:val="00D00900"/>
    <w:rsid w:val="00D0215B"/>
    <w:rsid w:val="00D14BD4"/>
    <w:rsid w:val="00D179CC"/>
    <w:rsid w:val="00D31DAE"/>
    <w:rsid w:val="00D367D8"/>
    <w:rsid w:val="00D41064"/>
    <w:rsid w:val="00D41B90"/>
    <w:rsid w:val="00D43F68"/>
    <w:rsid w:val="00D516BA"/>
    <w:rsid w:val="00D578E0"/>
    <w:rsid w:val="00D60058"/>
    <w:rsid w:val="00D60B1E"/>
    <w:rsid w:val="00D6287E"/>
    <w:rsid w:val="00D700E7"/>
    <w:rsid w:val="00D7575F"/>
    <w:rsid w:val="00D75FE6"/>
    <w:rsid w:val="00D91342"/>
    <w:rsid w:val="00DA7406"/>
    <w:rsid w:val="00DA7ACD"/>
    <w:rsid w:val="00DB1D04"/>
    <w:rsid w:val="00DB482B"/>
    <w:rsid w:val="00DB714B"/>
    <w:rsid w:val="00DB7745"/>
    <w:rsid w:val="00DC1653"/>
    <w:rsid w:val="00DD2147"/>
    <w:rsid w:val="00DD4A3D"/>
    <w:rsid w:val="00DD6A61"/>
    <w:rsid w:val="00DD796E"/>
    <w:rsid w:val="00DE2310"/>
    <w:rsid w:val="00DE6D39"/>
    <w:rsid w:val="00E00057"/>
    <w:rsid w:val="00E002EA"/>
    <w:rsid w:val="00E06049"/>
    <w:rsid w:val="00E14531"/>
    <w:rsid w:val="00E16F9F"/>
    <w:rsid w:val="00E24FFA"/>
    <w:rsid w:val="00E26B0D"/>
    <w:rsid w:val="00E31F01"/>
    <w:rsid w:val="00E36AED"/>
    <w:rsid w:val="00E411B5"/>
    <w:rsid w:val="00E57E13"/>
    <w:rsid w:val="00E81E4E"/>
    <w:rsid w:val="00E82B0F"/>
    <w:rsid w:val="00E82D82"/>
    <w:rsid w:val="00E87B8D"/>
    <w:rsid w:val="00E95807"/>
    <w:rsid w:val="00EA2815"/>
    <w:rsid w:val="00EA4A57"/>
    <w:rsid w:val="00EA6CF2"/>
    <w:rsid w:val="00EC1AE1"/>
    <w:rsid w:val="00ED5805"/>
    <w:rsid w:val="00ED7E4C"/>
    <w:rsid w:val="00EE2324"/>
    <w:rsid w:val="00EE4FD6"/>
    <w:rsid w:val="00EE53A5"/>
    <w:rsid w:val="00EE546D"/>
    <w:rsid w:val="00EF147C"/>
    <w:rsid w:val="00EF2D0F"/>
    <w:rsid w:val="00F0262B"/>
    <w:rsid w:val="00F04247"/>
    <w:rsid w:val="00F05719"/>
    <w:rsid w:val="00F105DF"/>
    <w:rsid w:val="00F10D13"/>
    <w:rsid w:val="00F122C0"/>
    <w:rsid w:val="00F16E04"/>
    <w:rsid w:val="00F1722C"/>
    <w:rsid w:val="00F23C26"/>
    <w:rsid w:val="00F2660C"/>
    <w:rsid w:val="00F339F2"/>
    <w:rsid w:val="00F43A74"/>
    <w:rsid w:val="00F44E3B"/>
    <w:rsid w:val="00F5325E"/>
    <w:rsid w:val="00F579C8"/>
    <w:rsid w:val="00F57CBE"/>
    <w:rsid w:val="00F706EB"/>
    <w:rsid w:val="00F70D64"/>
    <w:rsid w:val="00F70E9E"/>
    <w:rsid w:val="00F82A37"/>
    <w:rsid w:val="00F97C27"/>
    <w:rsid w:val="00FA1A86"/>
    <w:rsid w:val="00FB317F"/>
    <w:rsid w:val="00FC3F2A"/>
    <w:rsid w:val="00FC5C36"/>
    <w:rsid w:val="00FD0BF7"/>
    <w:rsid w:val="00FD2010"/>
    <w:rsid w:val="00FD2688"/>
    <w:rsid w:val="00FE74F4"/>
    <w:rsid w:val="00FF6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BD427F6"/>
  <w15:chartTrackingRefBased/>
  <w15:docId w15:val="{20127A49-64D5-4E91-BF0D-980D4417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ascii="ＭＳ 明朝" w:hAnsi="ＭＳ 明朝" w:cs="ＭＳ 明朝"/>
      <w:color w:val="000000"/>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semiHidden/>
    <w:rsid w:val="00725FC8"/>
    <w:pPr>
      <w:tabs>
        <w:tab w:val="center" w:pos="4252"/>
        <w:tab w:val="right" w:pos="8504"/>
      </w:tabs>
      <w:snapToGrid w:val="0"/>
    </w:pPr>
  </w:style>
  <w:style w:type="character" w:customStyle="1" w:styleId="a4">
    <w:name w:val="ヘッダー (文字)"/>
    <w:link w:val="a3"/>
    <w:semiHidden/>
    <w:locked/>
    <w:rsid w:val="00725FC8"/>
    <w:rPr>
      <w:rFonts w:ascii="ＭＳ 明朝" w:eastAsia="ＭＳ 明朝" w:cs="ＭＳ 明朝"/>
      <w:color w:val="000000"/>
      <w:kern w:val="0"/>
      <w:sz w:val="22"/>
    </w:rPr>
  </w:style>
  <w:style w:type="paragraph" w:styleId="a5">
    <w:name w:val="footer"/>
    <w:basedOn w:val="a"/>
    <w:link w:val="a6"/>
    <w:uiPriority w:val="99"/>
    <w:rsid w:val="00725FC8"/>
    <w:pPr>
      <w:tabs>
        <w:tab w:val="center" w:pos="4252"/>
        <w:tab w:val="right" w:pos="8504"/>
      </w:tabs>
      <w:snapToGrid w:val="0"/>
    </w:pPr>
  </w:style>
  <w:style w:type="character" w:customStyle="1" w:styleId="a6">
    <w:name w:val="フッター (文字)"/>
    <w:link w:val="a5"/>
    <w:uiPriority w:val="99"/>
    <w:locked/>
    <w:rsid w:val="00725FC8"/>
    <w:rPr>
      <w:rFonts w:ascii="ＭＳ 明朝" w:eastAsia="ＭＳ 明朝" w:cs="ＭＳ 明朝"/>
      <w:color w:val="000000"/>
      <w:kern w:val="0"/>
      <w:sz w:val="22"/>
    </w:rPr>
  </w:style>
  <w:style w:type="paragraph" w:styleId="z-">
    <w:name w:val="HTML Bottom of Form"/>
    <w:basedOn w:val="a"/>
    <w:next w:val="a"/>
    <w:hidden/>
    <w:rsid w:val="000F09AA"/>
    <w:pPr>
      <w:pBdr>
        <w:top w:val="single" w:sz="6" w:space="1" w:color="auto"/>
      </w:pBdr>
      <w:jc w:val="center"/>
    </w:pPr>
    <w:rPr>
      <w:rFonts w:ascii="Arial" w:hAnsi="Arial" w:cs="Arial"/>
      <w:vanish/>
      <w:sz w:val="16"/>
      <w:szCs w:val="16"/>
    </w:rPr>
  </w:style>
  <w:style w:type="paragraph" w:styleId="z-0">
    <w:name w:val="HTML Top of Form"/>
    <w:basedOn w:val="a"/>
    <w:next w:val="a"/>
    <w:hidden/>
    <w:rsid w:val="000F09AA"/>
    <w:pPr>
      <w:pBdr>
        <w:bottom w:val="single" w:sz="6" w:space="1" w:color="auto"/>
      </w:pBdr>
      <w:jc w:val="center"/>
    </w:pPr>
    <w:rPr>
      <w:rFonts w:ascii="Arial" w:hAnsi="Arial" w:cs="Arial"/>
      <w:vanish/>
      <w:sz w:val="16"/>
      <w:szCs w:val="16"/>
    </w:rPr>
  </w:style>
  <w:style w:type="paragraph" w:customStyle="1" w:styleId="a7">
    <w:name w:val="一太郎"/>
    <w:rsid w:val="006A497D"/>
    <w:pPr>
      <w:widowControl w:val="0"/>
      <w:wordWrap w:val="0"/>
      <w:autoSpaceDE w:val="0"/>
      <w:autoSpaceDN w:val="0"/>
      <w:adjustRightInd w:val="0"/>
      <w:spacing w:line="290" w:lineRule="exact"/>
      <w:jc w:val="both"/>
    </w:pPr>
    <w:rPr>
      <w:rFonts w:cs="ＭＳ 明朝"/>
      <w:spacing w:val="-2"/>
      <w:sz w:val="21"/>
      <w:szCs w:val="21"/>
    </w:rPr>
  </w:style>
  <w:style w:type="paragraph" w:styleId="a8">
    <w:name w:val="Date"/>
    <w:basedOn w:val="a"/>
    <w:next w:val="a"/>
    <w:rsid w:val="00105DCE"/>
  </w:style>
  <w:style w:type="table" w:styleId="a9">
    <w:name w:val="Table Grid"/>
    <w:basedOn w:val="a1"/>
    <w:locked/>
    <w:rsid w:val="006A26C9"/>
    <w:pPr>
      <w:widowControl w:val="0"/>
      <w:wordWrap w:val="0"/>
      <w:overflowPunct w:val="0"/>
      <w:autoSpaceDE w:val="0"/>
      <w:autoSpaceDN w:val="0"/>
      <w:adjustRightInd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8F09A0"/>
    <w:rPr>
      <w:rFonts w:ascii="Arial" w:eastAsia="ＭＳ ゴシック" w:hAnsi="Arial" w:cs="Times New Roman"/>
      <w:sz w:val="18"/>
      <w:szCs w:val="18"/>
    </w:rPr>
  </w:style>
  <w:style w:type="character" w:styleId="ab">
    <w:name w:val="Hyperlink"/>
    <w:rsid w:val="00567F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83331">
      <w:bodyDiv w:val="1"/>
      <w:marLeft w:val="0"/>
      <w:marRight w:val="0"/>
      <w:marTop w:val="0"/>
      <w:marBottom w:val="0"/>
      <w:divBdr>
        <w:top w:val="none" w:sz="0" w:space="0" w:color="auto"/>
        <w:left w:val="none" w:sz="0" w:space="0" w:color="auto"/>
        <w:bottom w:val="none" w:sz="0" w:space="0" w:color="auto"/>
        <w:right w:val="none" w:sz="0" w:space="0" w:color="auto"/>
      </w:divBdr>
    </w:div>
    <w:div w:id="804931834">
      <w:bodyDiv w:val="1"/>
      <w:marLeft w:val="0"/>
      <w:marRight w:val="0"/>
      <w:marTop w:val="0"/>
      <w:marBottom w:val="0"/>
      <w:divBdr>
        <w:top w:val="none" w:sz="0" w:space="0" w:color="auto"/>
        <w:left w:val="none" w:sz="0" w:space="0" w:color="auto"/>
        <w:bottom w:val="none" w:sz="0" w:space="0" w:color="auto"/>
        <w:right w:val="none" w:sz="0" w:space="0" w:color="auto"/>
      </w:divBdr>
    </w:div>
    <w:div w:id="1118840017">
      <w:bodyDiv w:val="1"/>
      <w:marLeft w:val="0"/>
      <w:marRight w:val="0"/>
      <w:marTop w:val="0"/>
      <w:marBottom w:val="0"/>
      <w:divBdr>
        <w:top w:val="none" w:sz="0" w:space="0" w:color="auto"/>
        <w:left w:val="none" w:sz="0" w:space="0" w:color="auto"/>
        <w:bottom w:val="none" w:sz="0" w:space="0" w:color="auto"/>
        <w:right w:val="none" w:sz="0" w:space="0" w:color="auto"/>
      </w:divBdr>
    </w:div>
    <w:div w:id="203360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D93AA0-C8F8-44B3-84EA-207DFF07D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233</Words>
  <Characters>1332</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県有財産における自動販売機の公募マニュアル</vt:lpstr>
      <vt:lpstr>県有財産における自動販売機の公募マニュアル</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県有財産における自動販売機の公募マニュアル</dc:title>
  <dc:subject/>
  <dc:creator>愛知県</dc:creator>
  <cp:keywords/>
  <dc:description/>
  <cp:lastModifiedBy>HW54464</cp:lastModifiedBy>
  <cp:revision>2</cp:revision>
  <cp:lastPrinted>2018-01-04T02:40:00Z</cp:lastPrinted>
  <dcterms:created xsi:type="dcterms:W3CDTF">2025-12-03T01:26:00Z</dcterms:created>
  <dcterms:modified xsi:type="dcterms:W3CDTF">2025-12-03T01:26:00Z</dcterms:modified>
</cp:coreProperties>
</file>