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890" w:rsidRDefault="00682989">
      <w:pPr>
        <w:pStyle w:val="af6"/>
        <w:ind w:leftChars="200" w:left="420" w:firstLineChars="0" w:firstLine="0"/>
        <w:rPr>
          <w:color w:val="auto"/>
        </w:rPr>
      </w:pPr>
      <w:bookmarkStart w:id="0" w:name="_GoBack"/>
      <w:bookmarkEnd w:id="0"/>
      <w:r>
        <w:rPr>
          <w:rFonts w:hint="eastAsia"/>
          <w:color w:val="auto"/>
        </w:rPr>
        <w:t>建築物移動等円滑化誘導基準チェックリスト</w:t>
      </w:r>
    </w:p>
    <w:p w:rsidR="00127890" w:rsidRDefault="00682989">
      <w:pPr>
        <w:pStyle w:val="12"/>
        <w:spacing w:afterLines="0" w:after="92"/>
        <w:ind w:left="840" w:hanging="210"/>
      </w:pPr>
      <w:r>
        <w:rPr>
          <w:rFonts w:hint="eastAsia"/>
        </w:rPr>
        <w:t>※施設等の欄の「第○条」はバリアフリー法誘導基準省令の該当条文</w:t>
      </w:r>
    </w:p>
    <w:p w:rsidR="00127890" w:rsidRDefault="00127890">
      <w:pPr>
        <w:pStyle w:val="12"/>
        <w:spacing w:afterLines="0" w:after="92"/>
        <w:ind w:left="840" w:hanging="210"/>
      </w:pPr>
    </w:p>
    <w:p w:rsidR="00127890" w:rsidRDefault="00127890">
      <w:pPr>
        <w:pStyle w:val="12"/>
        <w:spacing w:afterLines="0" w:after="92"/>
        <w:ind w:left="840" w:hanging="210"/>
      </w:pPr>
    </w:p>
    <w:p w:rsidR="00127890" w:rsidRDefault="00682989">
      <w:pPr>
        <w:pStyle w:val="af6"/>
        <w:ind w:left="336" w:hanging="336"/>
        <w:rPr>
          <w:color w:val="auto"/>
          <w:w w:val="80"/>
        </w:rPr>
      </w:pPr>
      <w:r>
        <w:rPr>
          <w:rFonts w:hint="eastAsia"/>
          <w:color w:val="auto"/>
          <w:w w:val="80"/>
        </w:rPr>
        <w:t>○一般基準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294"/>
        <w:gridCol w:w="275"/>
        <w:gridCol w:w="7087"/>
        <w:gridCol w:w="404"/>
      </w:tblGrid>
      <w:tr w:rsidR="00127890">
        <w:trPr>
          <w:trHeight w:val="111"/>
        </w:trPr>
        <w:tc>
          <w:tcPr>
            <w:tcW w:w="714" w:type="pct"/>
            <w:tcMar>
              <w:top w:w="15" w:type="dxa"/>
              <w:left w:w="15" w:type="dxa"/>
              <w:bottom w:w="0" w:type="dxa"/>
              <w:right w:w="15" w:type="dxa"/>
            </w:tcMar>
            <w:vAlign w:val="center"/>
          </w:tcPr>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施設等</w:t>
            </w:r>
          </w:p>
        </w:tc>
        <w:tc>
          <w:tcPr>
            <w:tcW w:w="4063" w:type="pct"/>
            <w:gridSpan w:val="2"/>
            <w:tcBorders>
              <w:bottom w:val="single" w:sz="4" w:space="0" w:color="auto"/>
            </w:tcBorders>
            <w:tcMar>
              <w:top w:w="15" w:type="dxa"/>
              <w:left w:w="15" w:type="dxa"/>
              <w:bottom w:w="0" w:type="dxa"/>
              <w:right w:w="15" w:type="dxa"/>
            </w:tcMar>
            <w:vAlign w:val="center"/>
          </w:tcPr>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チェック項目</w:t>
            </w:r>
          </w:p>
        </w:tc>
        <w:tc>
          <w:tcPr>
            <w:tcW w:w="223" w:type="pct"/>
            <w:tcMar>
              <w:top w:w="15" w:type="dxa"/>
              <w:left w:w="15" w:type="dxa"/>
              <w:bottom w:w="0" w:type="dxa"/>
              <w:right w:w="15" w:type="dxa"/>
            </w:tcMar>
            <w:vAlign w:val="bottom"/>
          </w:tcPr>
          <w:p w:rsidR="00127890" w:rsidRDefault="00127890">
            <w:pPr>
              <w:pStyle w:val="a6"/>
              <w:tabs>
                <w:tab w:val="clear" w:pos="4252"/>
                <w:tab w:val="clear" w:pos="8504"/>
              </w:tabs>
              <w:rPr>
                <w:rFonts w:ascii="BIZ UDPゴシック" w:eastAsia="BIZ UDPゴシック" w:hAnsi="BIZ UDPゴシック"/>
                <w:w w:val="80"/>
                <w:highlight w:val="yellow"/>
              </w:rPr>
            </w:pPr>
          </w:p>
        </w:tc>
      </w:tr>
      <w:tr w:rsidR="00127890">
        <w:trPr>
          <w:cantSplit/>
          <w:trHeight w:val="35"/>
        </w:trPr>
        <w:tc>
          <w:tcPr>
            <w:tcW w:w="714" w:type="pct"/>
            <w:vMerge w:val="restart"/>
            <w:tcBorders>
              <w:right w:val="single" w:sz="4" w:space="0" w:color="auto"/>
            </w:tcBorders>
            <w:tcMar>
              <w:top w:w="15" w:type="dxa"/>
              <w:left w:w="15" w:type="dxa"/>
              <w:bottom w:w="0" w:type="dxa"/>
              <w:right w:w="15" w:type="dxa"/>
            </w:tcMar>
            <w:vAlign w:val="center"/>
          </w:tcPr>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出入口</w:t>
            </w:r>
          </w:p>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（省令第２条）</w:t>
            </w:r>
          </w:p>
        </w:tc>
        <w:tc>
          <w:tcPr>
            <w:tcW w:w="4063"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127890" w:rsidRDefault="00682989">
            <w:pPr>
              <w:pStyle w:val="14"/>
              <w:ind w:left="160" w:hanging="160"/>
            </w:pPr>
            <w:r>
              <w:rPr>
                <w:rFonts w:hint="eastAsia"/>
              </w:rPr>
              <w:t>①出入口</w:t>
            </w:r>
          </w:p>
          <w:p w:rsidR="00127890" w:rsidRDefault="00682989">
            <w:pPr>
              <w:pStyle w:val="14"/>
              <w:ind w:left="160" w:hanging="160"/>
            </w:pPr>
            <w:r>
              <w:rPr>
                <w:rFonts w:hint="eastAsia"/>
              </w:rPr>
              <w:t>（②並びに籠・昇降路・便所・浴室等に設けられるものを除く。複数ある場合はそのうち</w:t>
            </w:r>
            <w:r>
              <w:rPr>
                <w:rFonts w:hint="eastAsia"/>
              </w:rPr>
              <w:t>1</w:t>
            </w:r>
            <w:r>
              <w:rPr>
                <w:rFonts w:hint="eastAsia"/>
              </w:rPr>
              <w:t>以上の出入口。）</w:t>
            </w:r>
          </w:p>
        </w:tc>
        <w:tc>
          <w:tcPr>
            <w:tcW w:w="223" w:type="pct"/>
            <w:tcBorders>
              <w:left w:val="single" w:sz="4" w:space="0" w:color="auto"/>
            </w:tcBorders>
            <w:tcMar>
              <w:top w:w="15" w:type="dxa"/>
              <w:left w:w="15" w:type="dxa"/>
              <w:bottom w:w="0" w:type="dxa"/>
              <w:right w:w="15" w:type="dxa"/>
            </w:tcMar>
          </w:tcPr>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rPr>
          <w:cantSplit/>
          <w:trHeight w:val="65"/>
        </w:trPr>
        <w:tc>
          <w:tcPr>
            <w:tcW w:w="714" w:type="pct"/>
            <w:vMerge/>
            <w:tcBorders>
              <w:right w:val="single" w:sz="4" w:space="0" w:color="auto"/>
            </w:tcBorders>
            <w:vAlign w:val="center"/>
          </w:tcPr>
          <w:p w:rsidR="00127890" w:rsidRDefault="00127890">
            <w:pPr>
              <w:snapToGrid w:val="0"/>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snapToGrid w:val="0"/>
              <w:ind w:leftChars="200" w:left="500" w:hangingChars="50" w:hanging="80"/>
              <w:rPr>
                <w:rFonts w:ascii="BIZ UDPゴシック" w:eastAsia="BIZ UDPゴシック" w:hAnsi="BIZ UDPゴシック"/>
                <w:w w:val="80"/>
                <w:sz w:val="20"/>
              </w:rPr>
            </w:pPr>
          </w:p>
        </w:tc>
        <w:tc>
          <w:tcPr>
            <w:tcW w:w="3911" w:type="pct"/>
            <w:tcBorders>
              <w:top w:val="single" w:sz="4" w:space="0" w:color="auto"/>
              <w:left w:val="single" w:sz="4" w:space="0" w:color="auto"/>
              <w:bottom w:val="single" w:sz="4" w:space="0" w:color="auto"/>
              <w:right w:val="single" w:sz="4" w:space="0" w:color="auto"/>
            </w:tcBorders>
            <w:vAlign w:val="center"/>
          </w:tcPr>
          <w:p w:rsidR="00127890" w:rsidRDefault="00682989">
            <w:pPr>
              <w:snapToGrid w:val="0"/>
              <w:ind w:left="80" w:hangingChars="50" w:hanging="80"/>
              <w:rPr>
                <w:rFonts w:ascii="BIZ UDPゴシック" w:eastAsia="BIZ UDPゴシック" w:hAnsi="BIZ UDPゴシック"/>
                <w:w w:val="80"/>
                <w:sz w:val="20"/>
              </w:rPr>
            </w:pPr>
            <w:r>
              <w:rPr>
                <w:rFonts w:ascii="BIZ UDPゴシック" w:eastAsia="BIZ UDPゴシック" w:hAnsi="BIZ UDPゴシック" w:hint="eastAsia"/>
                <w:w w:val="80"/>
                <w:sz w:val="20"/>
              </w:rPr>
              <w:t>(1)</w:t>
            </w:r>
            <w:r>
              <w:rPr>
                <w:rFonts w:ascii="BIZ UDPゴシック" w:eastAsia="BIZ UDPゴシック" w:hAnsi="BIZ UDPゴシック" w:hint="eastAsia"/>
                <w:w w:val="80"/>
                <w:sz w:val="20"/>
              </w:rPr>
              <w:t>幅は</w:t>
            </w:r>
            <w:r>
              <w:rPr>
                <w:rFonts w:ascii="BIZ UDPゴシック" w:eastAsia="BIZ UDPゴシック" w:hAnsi="BIZ UDPゴシック" w:hint="eastAsia"/>
                <w:w w:val="80"/>
                <w:sz w:val="20"/>
              </w:rPr>
              <w:t>90</w:t>
            </w:r>
            <w:r>
              <w:rPr>
                <w:rFonts w:ascii="BIZ UDPゴシック" w:eastAsia="BIZ UDPゴシック" w:hAnsi="BIZ UDPゴシック" w:hint="eastAsia"/>
                <w:w w:val="80"/>
                <w:sz w:val="20"/>
              </w:rPr>
              <w:t>ｃｍ以上であるか</w:t>
            </w:r>
            <w:r>
              <w:rPr>
                <w:rFonts w:ascii="BIZ UDPゴシック" w:eastAsia="BIZ UDPゴシック" w:hAnsi="BIZ UDPゴシック" w:hint="eastAsia"/>
                <w:w w:val="80"/>
                <w:sz w:val="20"/>
              </w:rPr>
              <w:t xml:space="preserve"> </w:t>
            </w:r>
          </w:p>
        </w:tc>
        <w:tc>
          <w:tcPr>
            <w:tcW w:w="223" w:type="pct"/>
            <w:tcBorders>
              <w:left w:val="single" w:sz="4" w:space="0" w:color="auto"/>
            </w:tcBorders>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tcBorders>
              <w:right w:val="single" w:sz="4" w:space="0" w:color="auto"/>
            </w:tcBorders>
            <w:vAlign w:val="center"/>
          </w:tcPr>
          <w:p w:rsidR="00127890" w:rsidRDefault="00127890">
            <w:pPr>
              <w:snapToGrid w:val="0"/>
              <w:jc w:val="center"/>
              <w:rPr>
                <w:rFonts w:ascii="BIZ UDPゴシック" w:eastAsia="BIZ UDPゴシック" w:hAnsi="BIZ UDPゴシック"/>
                <w:w w:val="80"/>
                <w:sz w:val="2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27890" w:rsidRDefault="00127890">
            <w:pPr>
              <w:snapToGrid w:val="0"/>
              <w:ind w:leftChars="200" w:left="500" w:hangingChars="50" w:hanging="80"/>
              <w:rPr>
                <w:rFonts w:ascii="BIZ UDPゴシック" w:eastAsia="BIZ UDPゴシック" w:hAnsi="BIZ UDPゴシック"/>
                <w:w w:val="80"/>
                <w:sz w:val="20"/>
              </w:rPr>
            </w:pPr>
          </w:p>
        </w:tc>
        <w:tc>
          <w:tcPr>
            <w:tcW w:w="3911" w:type="pct"/>
            <w:tcBorders>
              <w:top w:val="single" w:sz="4" w:space="0" w:color="auto"/>
              <w:left w:val="single" w:sz="4" w:space="0" w:color="auto"/>
              <w:bottom w:val="single" w:sz="4" w:space="0" w:color="auto"/>
              <w:right w:val="single" w:sz="4" w:space="0" w:color="auto"/>
            </w:tcBorders>
            <w:vAlign w:val="center"/>
          </w:tcPr>
          <w:p w:rsidR="00127890" w:rsidRDefault="00682989">
            <w:pPr>
              <w:snapToGrid w:val="0"/>
              <w:ind w:left="240" w:hangingChars="150" w:hanging="240"/>
              <w:rPr>
                <w:rFonts w:ascii="BIZ UDPゴシック" w:eastAsia="BIZ UDPゴシック" w:hAnsi="BIZ UDPゴシック"/>
                <w:w w:val="80"/>
                <w:sz w:val="20"/>
              </w:rPr>
            </w:pPr>
            <w:r>
              <w:rPr>
                <w:rFonts w:ascii="BIZ UDPゴシック" w:eastAsia="BIZ UDPゴシック" w:hAnsi="BIZ UDPゴシック" w:hint="eastAsia"/>
                <w:w w:val="80"/>
                <w:sz w:val="20"/>
              </w:rPr>
              <w:t>(2)</w:t>
            </w:r>
            <w:r>
              <w:rPr>
                <w:rFonts w:ascii="BIZ UDPゴシック" w:eastAsia="BIZ UDPゴシック" w:hAnsi="BIZ UDPゴシック" w:hint="eastAsia"/>
                <w:w w:val="80"/>
                <w:sz w:val="20"/>
              </w:rPr>
              <w:t>戸は、自動的に開閉する構造その他の車椅子使用者が容易に開閉して通過できる構造で、かつ、その前後に高低差がないか</w:t>
            </w:r>
            <w:r>
              <w:rPr>
                <w:rFonts w:ascii="BIZ UDPゴシック" w:eastAsia="BIZ UDPゴシック" w:hAnsi="BIZ UDPゴシック" w:hint="eastAsia"/>
                <w:w w:val="80"/>
                <w:sz w:val="20"/>
              </w:rPr>
              <w:t xml:space="preserve"> </w:t>
            </w:r>
          </w:p>
        </w:tc>
        <w:tc>
          <w:tcPr>
            <w:tcW w:w="223" w:type="pct"/>
            <w:tcBorders>
              <w:left w:val="single" w:sz="4" w:space="0" w:color="auto"/>
            </w:tcBorders>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tcBorders>
              <w:right w:val="single" w:sz="4" w:space="0" w:color="auto"/>
            </w:tcBorders>
            <w:vAlign w:val="center"/>
          </w:tcPr>
          <w:p w:rsidR="00127890" w:rsidRDefault="00127890">
            <w:pPr>
              <w:snapToGrid w:val="0"/>
              <w:jc w:val="center"/>
              <w:rPr>
                <w:rFonts w:ascii="BIZ UDPゴシック" w:eastAsia="BIZ UDPゴシック" w:hAnsi="BIZ UDPゴシック"/>
                <w:w w:val="80"/>
                <w:sz w:val="20"/>
              </w:rPr>
            </w:pPr>
          </w:p>
        </w:tc>
        <w:tc>
          <w:tcPr>
            <w:tcW w:w="4063"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127890" w:rsidRDefault="00682989">
            <w:pPr>
              <w:pStyle w:val="14"/>
              <w:ind w:left="160" w:hanging="160"/>
            </w:pPr>
            <w:r>
              <w:rPr>
                <w:rFonts w:hint="eastAsia"/>
              </w:rPr>
              <w:t>②直接地上へ通ずる</w:t>
            </w:r>
            <w:r>
              <w:rPr>
                <w:rFonts w:hint="eastAsia"/>
              </w:rPr>
              <w:t>1</w:t>
            </w:r>
            <w:r>
              <w:rPr>
                <w:rFonts w:hint="eastAsia"/>
              </w:rPr>
              <w:t>以上の出入口</w:t>
            </w:r>
          </w:p>
        </w:tc>
        <w:tc>
          <w:tcPr>
            <w:tcW w:w="223" w:type="pct"/>
            <w:tcBorders>
              <w:left w:val="single" w:sz="4" w:space="0" w:color="auto"/>
            </w:tcBorders>
            <w:tcMar>
              <w:top w:w="15" w:type="dxa"/>
              <w:left w:w="15" w:type="dxa"/>
              <w:bottom w:w="0" w:type="dxa"/>
              <w:right w:w="15" w:type="dxa"/>
            </w:tcMar>
          </w:tcPr>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rPr>
          <w:cantSplit/>
          <w:trHeight w:val="65"/>
        </w:trPr>
        <w:tc>
          <w:tcPr>
            <w:tcW w:w="714" w:type="pct"/>
            <w:vMerge/>
            <w:tcBorders>
              <w:right w:val="single" w:sz="4" w:space="0" w:color="auto"/>
            </w:tcBorders>
            <w:vAlign w:val="center"/>
          </w:tcPr>
          <w:p w:rsidR="00127890" w:rsidRDefault="00127890">
            <w:pPr>
              <w:snapToGrid w:val="0"/>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snapToGrid w:val="0"/>
              <w:ind w:leftChars="200" w:left="500" w:hangingChars="50" w:hanging="80"/>
              <w:rPr>
                <w:rFonts w:ascii="BIZ UDPゴシック" w:eastAsia="BIZ UDPゴシック" w:hAnsi="BIZ UDPゴシック"/>
                <w:w w:val="80"/>
                <w:sz w:val="20"/>
              </w:rPr>
            </w:pPr>
          </w:p>
        </w:tc>
        <w:tc>
          <w:tcPr>
            <w:tcW w:w="3911" w:type="pct"/>
            <w:tcBorders>
              <w:top w:val="single" w:sz="4" w:space="0" w:color="auto"/>
              <w:left w:val="single" w:sz="4" w:space="0" w:color="auto"/>
              <w:bottom w:val="single" w:sz="4" w:space="0" w:color="auto"/>
              <w:right w:val="single" w:sz="4" w:space="0" w:color="auto"/>
            </w:tcBorders>
            <w:vAlign w:val="center"/>
          </w:tcPr>
          <w:p w:rsidR="00127890" w:rsidRDefault="00682989">
            <w:pPr>
              <w:snapToGrid w:val="0"/>
              <w:ind w:left="80" w:hangingChars="50" w:hanging="80"/>
              <w:rPr>
                <w:rFonts w:ascii="BIZ UDPゴシック" w:eastAsia="BIZ UDPゴシック" w:hAnsi="BIZ UDPゴシック"/>
                <w:w w:val="80"/>
                <w:sz w:val="20"/>
              </w:rPr>
            </w:pPr>
            <w:r>
              <w:rPr>
                <w:rFonts w:ascii="BIZ UDPゴシック" w:eastAsia="BIZ UDPゴシック" w:hAnsi="BIZ UDPゴシック" w:hint="eastAsia"/>
                <w:w w:val="80"/>
                <w:sz w:val="20"/>
              </w:rPr>
              <w:t>(1)</w:t>
            </w:r>
            <w:r>
              <w:rPr>
                <w:rFonts w:ascii="BIZ UDPゴシック" w:eastAsia="BIZ UDPゴシック" w:hAnsi="BIZ UDPゴシック" w:hint="eastAsia"/>
                <w:w w:val="80"/>
                <w:sz w:val="20"/>
              </w:rPr>
              <w:t>幅は</w:t>
            </w:r>
            <w:r>
              <w:rPr>
                <w:rFonts w:ascii="BIZ UDPゴシック" w:eastAsia="BIZ UDPゴシック" w:hAnsi="BIZ UDPゴシック" w:hint="eastAsia"/>
                <w:w w:val="80"/>
                <w:sz w:val="20"/>
              </w:rPr>
              <w:t>120</w:t>
            </w:r>
            <w:r>
              <w:rPr>
                <w:rFonts w:ascii="BIZ UDPゴシック" w:eastAsia="BIZ UDPゴシック" w:hAnsi="BIZ UDPゴシック" w:hint="eastAsia"/>
                <w:w w:val="80"/>
                <w:sz w:val="20"/>
              </w:rPr>
              <w:t>ｃｍ以上であるか</w:t>
            </w:r>
            <w:r>
              <w:rPr>
                <w:rFonts w:ascii="BIZ UDPゴシック" w:eastAsia="BIZ UDPゴシック" w:hAnsi="BIZ UDPゴシック" w:hint="eastAsia"/>
                <w:w w:val="80"/>
                <w:sz w:val="20"/>
              </w:rPr>
              <w:t xml:space="preserve"> </w:t>
            </w:r>
          </w:p>
        </w:tc>
        <w:tc>
          <w:tcPr>
            <w:tcW w:w="223" w:type="pct"/>
            <w:tcBorders>
              <w:left w:val="single" w:sz="4" w:space="0" w:color="auto"/>
            </w:tcBorders>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8"/>
        </w:trPr>
        <w:tc>
          <w:tcPr>
            <w:tcW w:w="714" w:type="pct"/>
            <w:vMerge/>
            <w:tcBorders>
              <w:right w:val="single" w:sz="4" w:space="0" w:color="auto"/>
            </w:tcBorders>
            <w:vAlign w:val="center"/>
          </w:tcPr>
          <w:p w:rsidR="00127890" w:rsidRDefault="00127890">
            <w:pPr>
              <w:snapToGrid w:val="0"/>
              <w:jc w:val="center"/>
              <w:rPr>
                <w:rFonts w:ascii="BIZ UDPゴシック" w:eastAsia="BIZ UDPゴシック" w:hAnsi="BIZ UDPゴシック"/>
                <w:w w:val="80"/>
                <w:sz w:val="2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27890" w:rsidRDefault="00127890">
            <w:pPr>
              <w:snapToGrid w:val="0"/>
              <w:ind w:leftChars="200" w:left="500" w:hangingChars="50" w:hanging="80"/>
              <w:rPr>
                <w:rFonts w:ascii="BIZ UDPゴシック" w:eastAsia="BIZ UDPゴシック" w:hAnsi="BIZ UDPゴシック"/>
                <w:w w:val="80"/>
                <w:sz w:val="20"/>
              </w:rPr>
            </w:pPr>
          </w:p>
        </w:tc>
        <w:tc>
          <w:tcPr>
            <w:tcW w:w="3911" w:type="pct"/>
            <w:tcBorders>
              <w:top w:val="single" w:sz="4" w:space="0" w:color="auto"/>
              <w:left w:val="single" w:sz="4" w:space="0" w:color="auto"/>
              <w:bottom w:val="single" w:sz="4" w:space="0" w:color="auto"/>
              <w:right w:val="single" w:sz="4" w:space="0" w:color="auto"/>
            </w:tcBorders>
            <w:vAlign w:val="center"/>
          </w:tcPr>
          <w:p w:rsidR="00127890" w:rsidRDefault="00682989">
            <w:pPr>
              <w:snapToGrid w:val="0"/>
              <w:ind w:left="80" w:hangingChars="50" w:hanging="80"/>
              <w:rPr>
                <w:rFonts w:ascii="BIZ UDPゴシック" w:eastAsia="BIZ UDPゴシック" w:hAnsi="BIZ UDPゴシック"/>
                <w:w w:val="80"/>
                <w:sz w:val="20"/>
              </w:rPr>
            </w:pPr>
            <w:r>
              <w:rPr>
                <w:rFonts w:ascii="BIZ UDPゴシック" w:eastAsia="BIZ UDPゴシック" w:hAnsi="BIZ UDPゴシック" w:hint="eastAsia"/>
                <w:w w:val="80"/>
                <w:sz w:val="20"/>
              </w:rPr>
              <w:t>(2)</w:t>
            </w:r>
            <w:r>
              <w:rPr>
                <w:rFonts w:ascii="BIZ UDPゴシック" w:eastAsia="BIZ UDPゴシック" w:hAnsi="BIZ UDPゴシック" w:hint="eastAsia"/>
                <w:w w:val="80"/>
                <w:sz w:val="20"/>
              </w:rPr>
              <w:t>戸は、自動的に開閉する構造で、かつ、その前後に高低差がないか</w:t>
            </w:r>
          </w:p>
        </w:tc>
        <w:tc>
          <w:tcPr>
            <w:tcW w:w="223" w:type="pct"/>
            <w:tcBorders>
              <w:left w:val="single" w:sz="4" w:space="0" w:color="auto"/>
            </w:tcBorders>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75"/>
        </w:trPr>
        <w:tc>
          <w:tcPr>
            <w:tcW w:w="714" w:type="pct"/>
            <w:vMerge w:val="restart"/>
            <w:tcMar>
              <w:top w:w="15" w:type="dxa"/>
              <w:left w:w="15" w:type="dxa"/>
              <w:bottom w:w="0" w:type="dxa"/>
              <w:right w:w="15" w:type="dxa"/>
            </w:tcMar>
            <w:vAlign w:val="center"/>
          </w:tcPr>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廊下等</w:t>
            </w:r>
          </w:p>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（省令第３条、</w:t>
            </w:r>
          </w:p>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告示第１４８８号）</w:t>
            </w:r>
          </w:p>
        </w:tc>
        <w:tc>
          <w:tcPr>
            <w:tcW w:w="4063" w:type="pct"/>
            <w:gridSpan w:val="2"/>
            <w:tcBorders>
              <w:top w:val="nil"/>
            </w:tcBorders>
            <w:tcMar>
              <w:top w:w="15" w:type="dxa"/>
              <w:left w:w="15" w:type="dxa"/>
              <w:bottom w:w="0" w:type="dxa"/>
              <w:right w:w="15" w:type="dxa"/>
            </w:tcMar>
            <w:vAlign w:val="center"/>
          </w:tcPr>
          <w:p w:rsidR="00127890" w:rsidRDefault="00682989">
            <w:pPr>
              <w:pStyle w:val="14"/>
              <w:ind w:left="160" w:hanging="160"/>
            </w:pPr>
            <w:r>
              <w:rPr>
                <w:rFonts w:hint="eastAsia"/>
              </w:rPr>
              <w:t>①幅は</w:t>
            </w:r>
            <w:r>
              <w:rPr>
                <w:rFonts w:hint="eastAsia"/>
              </w:rPr>
              <w:t>180</w:t>
            </w:r>
            <w:r>
              <w:rPr>
                <w:rFonts w:hint="eastAsia"/>
              </w:rPr>
              <w:t>ｃｍ以上であるか</w:t>
            </w:r>
          </w:p>
          <w:p w:rsidR="00127890" w:rsidRDefault="00682989">
            <w:pPr>
              <w:pStyle w:val="14"/>
              <w:ind w:leftChars="100" w:left="210" w:firstLineChars="0" w:firstLine="0"/>
            </w:pPr>
            <w:r>
              <w:rPr>
                <w:rFonts w:hint="eastAsia"/>
              </w:rPr>
              <w:t>（</w:t>
            </w:r>
            <w:r>
              <w:rPr>
                <w:rFonts w:hint="eastAsia"/>
              </w:rPr>
              <w:t>50</w:t>
            </w:r>
            <w:r>
              <w:rPr>
                <w:rFonts w:hint="eastAsia"/>
              </w:rPr>
              <w:t>ｍ以内ごとに車椅子のすれ違いに支障がない場所を設ける場合は</w:t>
            </w:r>
            <w:r>
              <w:rPr>
                <w:rFonts w:hint="eastAsia"/>
              </w:rPr>
              <w:t>140</w:t>
            </w:r>
            <w:r>
              <w:rPr>
                <w:rFonts w:hint="eastAsia"/>
              </w:rPr>
              <w:t>ｃｍ以上）</w:t>
            </w:r>
          </w:p>
        </w:tc>
        <w:tc>
          <w:tcPr>
            <w:tcW w:w="223"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3" w:type="pct"/>
            <w:gridSpan w:val="2"/>
            <w:tcMar>
              <w:top w:w="15" w:type="dxa"/>
              <w:left w:w="15" w:type="dxa"/>
              <w:bottom w:w="0" w:type="dxa"/>
              <w:right w:w="15" w:type="dxa"/>
            </w:tcMar>
            <w:vAlign w:val="bottom"/>
          </w:tcPr>
          <w:p w:rsidR="00127890" w:rsidRDefault="00682989">
            <w:pPr>
              <w:pStyle w:val="14"/>
              <w:ind w:left="160" w:hanging="160"/>
            </w:pPr>
            <w:r>
              <w:rPr>
                <w:rFonts w:hint="eastAsia"/>
              </w:rPr>
              <w:t>②表面は、粗面とし、又は滑りにくい材料で仕上げているか</w:t>
            </w:r>
          </w:p>
        </w:tc>
        <w:tc>
          <w:tcPr>
            <w:tcW w:w="223"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3" w:type="pct"/>
            <w:gridSpan w:val="2"/>
            <w:tcMar>
              <w:top w:w="15" w:type="dxa"/>
              <w:left w:w="15" w:type="dxa"/>
              <w:bottom w:w="0" w:type="dxa"/>
              <w:right w:w="15" w:type="dxa"/>
            </w:tcMar>
            <w:vAlign w:val="center"/>
          </w:tcPr>
          <w:p w:rsidR="00127890" w:rsidRDefault="00682989">
            <w:pPr>
              <w:pStyle w:val="14"/>
              <w:ind w:left="160" w:hanging="160"/>
            </w:pPr>
            <w:r>
              <w:rPr>
                <w:rFonts w:hint="eastAsia"/>
              </w:rPr>
              <w:t>③階段又は傾斜路の上端に近接する廊下等の部分に、点状ブロック等を敷設しているか</w:t>
            </w:r>
            <w:r>
              <w:rPr>
                <w:rStyle w:val="afd"/>
              </w:rPr>
              <w:footnoteReference w:id="1"/>
            </w:r>
          </w:p>
        </w:tc>
        <w:tc>
          <w:tcPr>
            <w:tcW w:w="223"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3" w:type="pct"/>
            <w:gridSpan w:val="2"/>
            <w:tcMar>
              <w:top w:w="15" w:type="dxa"/>
              <w:left w:w="15" w:type="dxa"/>
              <w:bottom w:w="0" w:type="dxa"/>
              <w:right w:w="15" w:type="dxa"/>
            </w:tcMar>
            <w:vAlign w:val="center"/>
          </w:tcPr>
          <w:p w:rsidR="00127890" w:rsidRDefault="00682989">
            <w:pPr>
              <w:pStyle w:val="14"/>
              <w:ind w:left="160" w:hanging="160"/>
            </w:pPr>
            <w:r>
              <w:rPr>
                <w:rFonts w:hint="eastAsia"/>
              </w:rPr>
              <w:t>④戸は、自動的に開閉する構造その他の車椅子使用者が容易に開閉して通過できる構造で、かつ、その前後に高低差がないか</w:t>
            </w:r>
          </w:p>
        </w:tc>
        <w:tc>
          <w:tcPr>
            <w:tcW w:w="223"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3" w:type="pct"/>
            <w:gridSpan w:val="2"/>
            <w:tcMar>
              <w:top w:w="15" w:type="dxa"/>
              <w:left w:w="15" w:type="dxa"/>
              <w:bottom w:w="0" w:type="dxa"/>
              <w:right w:w="15" w:type="dxa"/>
            </w:tcMar>
            <w:vAlign w:val="center"/>
          </w:tcPr>
          <w:p w:rsidR="00127890" w:rsidRDefault="00682989">
            <w:pPr>
              <w:pStyle w:val="14"/>
              <w:ind w:left="160" w:hanging="160"/>
            </w:pPr>
            <w:r>
              <w:rPr>
                <w:rFonts w:hint="eastAsia"/>
              </w:rPr>
              <w:t>⑤側面に廊下等に向かって開く戸に、開閉により高齢者、障害者等の通行の安全上支障がないよう必要な措置を講じているか</w:t>
            </w:r>
          </w:p>
        </w:tc>
        <w:tc>
          <w:tcPr>
            <w:tcW w:w="223"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3" w:type="pct"/>
            <w:gridSpan w:val="2"/>
            <w:tcMar>
              <w:top w:w="15" w:type="dxa"/>
              <w:left w:w="15" w:type="dxa"/>
              <w:bottom w:w="0" w:type="dxa"/>
              <w:right w:w="15" w:type="dxa"/>
            </w:tcMar>
            <w:vAlign w:val="center"/>
          </w:tcPr>
          <w:p w:rsidR="00127890" w:rsidRDefault="00682989">
            <w:pPr>
              <w:pStyle w:val="14"/>
              <w:ind w:left="160" w:hanging="160"/>
            </w:pPr>
            <w:r>
              <w:rPr>
                <w:rFonts w:hint="eastAsia"/>
              </w:rPr>
              <w:t>⑥突出物を設けていないか</w:t>
            </w:r>
          </w:p>
          <w:p w:rsidR="00127890" w:rsidRDefault="00682989">
            <w:pPr>
              <w:pStyle w:val="14"/>
              <w:ind w:leftChars="100" w:left="210" w:firstLineChars="0" w:firstLine="0"/>
            </w:pPr>
            <w:r>
              <w:rPr>
                <w:rFonts w:hint="eastAsia"/>
              </w:rPr>
              <w:t>（視覚障害者の通行の安全上支障が生じないよう必要な措置を講じた場合は除く）</w:t>
            </w:r>
          </w:p>
        </w:tc>
        <w:tc>
          <w:tcPr>
            <w:tcW w:w="223"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3" w:type="pct"/>
            <w:gridSpan w:val="2"/>
            <w:tcMar>
              <w:top w:w="15" w:type="dxa"/>
              <w:left w:w="15" w:type="dxa"/>
              <w:bottom w:w="0" w:type="dxa"/>
              <w:right w:w="15" w:type="dxa"/>
            </w:tcMar>
            <w:vAlign w:val="center"/>
          </w:tcPr>
          <w:p w:rsidR="00127890" w:rsidRDefault="00682989">
            <w:pPr>
              <w:pStyle w:val="14"/>
              <w:ind w:left="160" w:hanging="160"/>
            </w:pPr>
            <w:r>
              <w:rPr>
                <w:rFonts w:hint="eastAsia"/>
              </w:rPr>
              <w:t>⑦高齢者、障害者等の休憩の用に供する設備を適切な位置に設けているか</w:t>
            </w:r>
          </w:p>
        </w:tc>
        <w:tc>
          <w:tcPr>
            <w:tcW w:w="223"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5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3" w:type="pct"/>
            <w:gridSpan w:val="2"/>
            <w:tcMar>
              <w:top w:w="15" w:type="dxa"/>
              <w:left w:w="15" w:type="dxa"/>
              <w:bottom w:w="0" w:type="dxa"/>
              <w:right w:w="15" w:type="dxa"/>
            </w:tcMar>
            <w:vAlign w:val="center"/>
          </w:tcPr>
          <w:p w:rsidR="00127890" w:rsidRDefault="00682989">
            <w:pPr>
              <w:pStyle w:val="14"/>
              <w:ind w:left="160" w:hanging="160"/>
            </w:pPr>
            <w:r>
              <w:rPr>
                <w:rFonts w:hint="eastAsia"/>
              </w:rPr>
              <w:t>⑧①及び④は、車椅子使用者用駐車施設が設けられていない駐車場、階段等のみに通ずる廊下等の部分は除く。</w:t>
            </w:r>
          </w:p>
        </w:tc>
        <w:tc>
          <w:tcPr>
            <w:tcW w:w="223" w:type="pct"/>
            <w:tcMar>
              <w:top w:w="15" w:type="dxa"/>
              <w:left w:w="15" w:type="dxa"/>
              <w:bottom w:w="0" w:type="dxa"/>
              <w:right w:w="15" w:type="dxa"/>
            </w:tcMar>
            <w:vAlign w:val="center"/>
          </w:tcPr>
          <w:p w:rsidR="00127890" w:rsidRDefault="00127890">
            <w:pPr>
              <w:snapToGrid w:val="0"/>
              <w:jc w:val="center"/>
              <w:rPr>
                <w:rFonts w:ascii="BIZ UDPゴシック" w:eastAsia="BIZ UDPゴシック" w:hAnsi="BIZ UDPゴシック"/>
                <w:w w:val="80"/>
                <w:sz w:val="20"/>
              </w:rPr>
            </w:pPr>
          </w:p>
        </w:tc>
      </w:tr>
      <w:tr w:rsidR="00127890">
        <w:trPr>
          <w:cantSplit/>
          <w:trHeight w:val="55"/>
        </w:trPr>
        <w:tc>
          <w:tcPr>
            <w:tcW w:w="714" w:type="pct"/>
            <w:vMerge w:val="restart"/>
            <w:tcMar>
              <w:top w:w="15" w:type="dxa"/>
              <w:left w:w="15" w:type="dxa"/>
              <w:bottom w:w="0" w:type="dxa"/>
              <w:right w:w="15" w:type="dxa"/>
            </w:tcMar>
            <w:vAlign w:val="center"/>
          </w:tcPr>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階段</w:t>
            </w:r>
          </w:p>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（省令第４条、</w:t>
            </w:r>
          </w:p>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告示第１４８</w:t>
            </w:r>
            <w:r>
              <w:rPr>
                <w:rFonts w:ascii="BIZ UDPゴシック" w:eastAsia="BIZ UDPゴシック" w:hAnsi="BIZ UDPゴシック" w:hint="eastAsia"/>
                <w:w w:val="80"/>
                <w:sz w:val="20"/>
              </w:rPr>
              <w:t>9</w:t>
            </w:r>
            <w:r>
              <w:rPr>
                <w:rFonts w:ascii="BIZ UDPゴシック" w:eastAsia="BIZ UDPゴシック" w:hAnsi="BIZ UDPゴシック" w:hint="eastAsia"/>
                <w:w w:val="80"/>
                <w:sz w:val="20"/>
              </w:rPr>
              <w:t>号）</w:t>
            </w:r>
          </w:p>
        </w:tc>
        <w:tc>
          <w:tcPr>
            <w:tcW w:w="4062" w:type="pct"/>
            <w:gridSpan w:val="2"/>
            <w:tcMar>
              <w:top w:w="15" w:type="dxa"/>
              <w:left w:w="15" w:type="dxa"/>
              <w:bottom w:w="0" w:type="dxa"/>
              <w:right w:w="15" w:type="dxa"/>
            </w:tcMar>
            <w:vAlign w:val="center"/>
          </w:tcPr>
          <w:p w:rsidR="00127890" w:rsidRDefault="00682989">
            <w:pPr>
              <w:pStyle w:val="14"/>
              <w:ind w:left="160" w:hanging="160"/>
            </w:pPr>
            <w:r>
              <w:rPr>
                <w:rFonts w:hint="eastAsia"/>
              </w:rPr>
              <w:t>①幅は</w:t>
            </w:r>
            <w:r>
              <w:rPr>
                <w:rFonts w:hint="eastAsia"/>
              </w:rPr>
              <w:t>140</w:t>
            </w:r>
            <w:r>
              <w:rPr>
                <w:rFonts w:hint="eastAsia"/>
              </w:rPr>
              <w:t>ｃｍ以上であるか</w:t>
            </w:r>
          </w:p>
          <w:p w:rsidR="00127890" w:rsidRDefault="00682989">
            <w:pPr>
              <w:pStyle w:val="14"/>
              <w:ind w:leftChars="100" w:left="210" w:firstLineChars="0" w:firstLine="0"/>
            </w:pPr>
            <w:r>
              <w:rPr>
                <w:rFonts w:hint="eastAsia"/>
              </w:rPr>
              <w:t>（手すりが設けられた場合は、手すりの幅</w:t>
            </w:r>
            <w:r>
              <w:rPr>
                <w:rFonts w:hint="eastAsia"/>
              </w:rPr>
              <w:t>10</w:t>
            </w:r>
            <w:r>
              <w:rPr>
                <w:rFonts w:hint="eastAsia"/>
              </w:rPr>
              <w:t>ｃｍまでは、ないものとみなして算定することができる）</w:t>
            </w:r>
          </w:p>
        </w:tc>
        <w:tc>
          <w:tcPr>
            <w:tcW w:w="224"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2" w:type="pct"/>
            <w:gridSpan w:val="2"/>
            <w:tcMar>
              <w:top w:w="15" w:type="dxa"/>
              <w:left w:w="15" w:type="dxa"/>
              <w:bottom w:w="0" w:type="dxa"/>
              <w:right w:w="15" w:type="dxa"/>
            </w:tcMar>
            <w:vAlign w:val="center"/>
          </w:tcPr>
          <w:p w:rsidR="00127890" w:rsidRDefault="00682989">
            <w:pPr>
              <w:pStyle w:val="14"/>
              <w:ind w:left="160" w:hanging="160"/>
            </w:pPr>
            <w:r>
              <w:rPr>
                <w:rFonts w:hint="eastAsia"/>
              </w:rPr>
              <w:t>②蹴上げの寸法は、</w:t>
            </w:r>
            <w:r>
              <w:rPr>
                <w:rFonts w:hint="eastAsia"/>
              </w:rPr>
              <w:t>16</w:t>
            </w:r>
            <w:r>
              <w:rPr>
                <w:rFonts w:hint="eastAsia"/>
              </w:rPr>
              <w:t>ｃｍ以下であるか</w:t>
            </w:r>
          </w:p>
        </w:tc>
        <w:tc>
          <w:tcPr>
            <w:tcW w:w="224"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2" w:type="pct"/>
            <w:gridSpan w:val="2"/>
            <w:tcMar>
              <w:top w:w="15" w:type="dxa"/>
              <w:left w:w="15" w:type="dxa"/>
              <w:bottom w:w="0" w:type="dxa"/>
              <w:right w:w="15" w:type="dxa"/>
            </w:tcMar>
            <w:vAlign w:val="center"/>
          </w:tcPr>
          <w:p w:rsidR="00127890" w:rsidRDefault="00682989">
            <w:pPr>
              <w:pStyle w:val="14"/>
              <w:ind w:left="160" w:hanging="160"/>
            </w:pPr>
            <w:r>
              <w:rPr>
                <w:rFonts w:hint="eastAsia"/>
              </w:rPr>
              <w:t>③踏面の寸法は、</w:t>
            </w:r>
            <w:r>
              <w:rPr>
                <w:rFonts w:hint="eastAsia"/>
              </w:rPr>
              <w:t>30</w:t>
            </w:r>
            <w:r>
              <w:rPr>
                <w:rFonts w:hint="eastAsia"/>
              </w:rPr>
              <w:t>ｃｍ以上であるか</w:t>
            </w:r>
          </w:p>
        </w:tc>
        <w:tc>
          <w:tcPr>
            <w:tcW w:w="224"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2" w:type="pct"/>
            <w:gridSpan w:val="2"/>
            <w:tcMar>
              <w:top w:w="15" w:type="dxa"/>
              <w:left w:w="15" w:type="dxa"/>
              <w:bottom w:w="0" w:type="dxa"/>
              <w:right w:w="15" w:type="dxa"/>
            </w:tcMar>
            <w:vAlign w:val="center"/>
          </w:tcPr>
          <w:p w:rsidR="00127890" w:rsidRDefault="00682989">
            <w:pPr>
              <w:pStyle w:val="14"/>
              <w:ind w:left="160" w:hanging="160"/>
            </w:pPr>
            <w:r>
              <w:rPr>
                <w:rFonts w:hint="eastAsia"/>
              </w:rPr>
              <w:t>④踊場を除き、両側に手すりを設けているか</w:t>
            </w:r>
          </w:p>
        </w:tc>
        <w:tc>
          <w:tcPr>
            <w:tcW w:w="224"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2" w:type="pct"/>
            <w:gridSpan w:val="2"/>
            <w:tcMar>
              <w:top w:w="15" w:type="dxa"/>
              <w:left w:w="15" w:type="dxa"/>
              <w:bottom w:w="0" w:type="dxa"/>
              <w:right w:w="15" w:type="dxa"/>
            </w:tcMar>
            <w:vAlign w:val="center"/>
          </w:tcPr>
          <w:p w:rsidR="00127890" w:rsidRDefault="00682989">
            <w:pPr>
              <w:pStyle w:val="14"/>
              <w:ind w:left="160" w:hanging="160"/>
            </w:pPr>
            <w:r>
              <w:rPr>
                <w:rFonts w:hint="eastAsia"/>
              </w:rPr>
              <w:t>⑤表面は、粗面とし、又は滑りにくい材料で仕上げているか</w:t>
            </w:r>
          </w:p>
        </w:tc>
        <w:tc>
          <w:tcPr>
            <w:tcW w:w="224"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2" w:type="pct"/>
            <w:gridSpan w:val="2"/>
            <w:tcMar>
              <w:top w:w="15" w:type="dxa"/>
              <w:left w:w="15" w:type="dxa"/>
              <w:bottom w:w="0" w:type="dxa"/>
              <w:right w:w="15" w:type="dxa"/>
            </w:tcMar>
            <w:vAlign w:val="center"/>
          </w:tcPr>
          <w:p w:rsidR="00127890" w:rsidRDefault="00682989">
            <w:pPr>
              <w:pStyle w:val="14"/>
              <w:ind w:left="160" w:hanging="160"/>
            </w:pPr>
            <w:r>
              <w:rPr>
                <w:rFonts w:hint="eastAsia"/>
              </w:rPr>
              <w:t>⑥踏面の端部とその周囲の部分との色の明度、色相又は彩度の差が大きいことにより段を容易に識別できるものとしているか</w:t>
            </w:r>
          </w:p>
        </w:tc>
        <w:tc>
          <w:tcPr>
            <w:tcW w:w="224"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2" w:type="pct"/>
            <w:gridSpan w:val="2"/>
            <w:tcMar>
              <w:top w:w="15" w:type="dxa"/>
              <w:left w:w="15" w:type="dxa"/>
              <w:bottom w:w="0" w:type="dxa"/>
              <w:right w:w="15" w:type="dxa"/>
            </w:tcMar>
            <w:vAlign w:val="center"/>
          </w:tcPr>
          <w:p w:rsidR="00127890" w:rsidRDefault="00682989">
            <w:pPr>
              <w:pStyle w:val="14"/>
              <w:ind w:left="160" w:hanging="160"/>
            </w:pPr>
            <w:r>
              <w:rPr>
                <w:rFonts w:hint="eastAsia"/>
              </w:rPr>
              <w:t>⑦段鼻の突き出しその他のつまずきの原因となるものを設けない構造としているか</w:t>
            </w:r>
          </w:p>
        </w:tc>
        <w:tc>
          <w:tcPr>
            <w:tcW w:w="224"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pPr>
          </w:p>
        </w:tc>
        <w:tc>
          <w:tcPr>
            <w:tcW w:w="4062" w:type="pct"/>
            <w:gridSpan w:val="2"/>
            <w:tcMar>
              <w:top w:w="15" w:type="dxa"/>
              <w:left w:w="15" w:type="dxa"/>
              <w:bottom w:w="0" w:type="dxa"/>
              <w:right w:w="15" w:type="dxa"/>
            </w:tcMar>
            <w:vAlign w:val="center"/>
          </w:tcPr>
          <w:p w:rsidR="00127890" w:rsidRDefault="00682989">
            <w:pPr>
              <w:pStyle w:val="14"/>
              <w:ind w:left="160" w:hanging="160"/>
            </w:pPr>
            <w:r>
              <w:rPr>
                <w:rFonts w:hint="eastAsia"/>
              </w:rPr>
              <w:t>⑧段がある部分の上端に近接する踊場の部分には、点状ブロック等を敷設しているか</w:t>
            </w:r>
            <w:r>
              <w:rPr>
                <w:rStyle w:val="afd"/>
                <w:rFonts w:hint="eastAsia"/>
              </w:rPr>
              <w:footnoteReference w:id="2"/>
            </w:r>
          </w:p>
        </w:tc>
        <w:tc>
          <w:tcPr>
            <w:tcW w:w="224"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2" w:type="pct"/>
            <w:gridSpan w:val="2"/>
            <w:tcMar>
              <w:top w:w="15" w:type="dxa"/>
              <w:left w:w="15" w:type="dxa"/>
              <w:bottom w:w="0" w:type="dxa"/>
              <w:right w:w="15" w:type="dxa"/>
            </w:tcMar>
            <w:vAlign w:val="center"/>
          </w:tcPr>
          <w:p w:rsidR="00127890" w:rsidRDefault="00682989">
            <w:pPr>
              <w:pStyle w:val="14"/>
              <w:ind w:left="160" w:hanging="160"/>
            </w:pPr>
            <w:r>
              <w:rPr>
                <w:rFonts w:hint="eastAsia"/>
              </w:rPr>
              <w:t>⑨主たる階段を回り階段としていないか</w:t>
            </w:r>
          </w:p>
        </w:tc>
        <w:tc>
          <w:tcPr>
            <w:tcW w:w="224"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bl>
    <w:p w:rsidR="00127890" w:rsidRDefault="00682989">
      <w:pPr>
        <w:pStyle w:val="af6"/>
        <w:ind w:left="420" w:hanging="420"/>
        <w:rPr>
          <w:color w:val="auto"/>
        </w:rPr>
      </w:pPr>
      <w:r>
        <w:rPr>
          <w:color w:val="auto"/>
        </w:rPr>
        <w:br w:type="page"/>
      </w:r>
      <w:r>
        <w:rPr>
          <w:rFonts w:hint="eastAsia"/>
          <w:color w:val="auto"/>
          <w:w w:val="80"/>
        </w:rPr>
        <w:lastRenderedPageBreak/>
        <w:t>○一般基準（つづき）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294"/>
        <w:gridCol w:w="7360"/>
        <w:gridCol w:w="406"/>
      </w:tblGrid>
      <w:tr w:rsidR="00127890">
        <w:trPr>
          <w:trHeight w:val="111"/>
        </w:trPr>
        <w:tc>
          <w:tcPr>
            <w:tcW w:w="714" w:type="pct"/>
            <w:tcMar>
              <w:top w:w="15" w:type="dxa"/>
              <w:left w:w="15" w:type="dxa"/>
              <w:bottom w:w="0" w:type="dxa"/>
              <w:right w:w="15" w:type="dxa"/>
            </w:tcMar>
            <w:vAlign w:val="center"/>
          </w:tcPr>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施設等</w:t>
            </w:r>
          </w:p>
        </w:tc>
        <w:tc>
          <w:tcPr>
            <w:tcW w:w="4062" w:type="pct"/>
            <w:tcMar>
              <w:top w:w="15" w:type="dxa"/>
              <w:left w:w="15" w:type="dxa"/>
              <w:bottom w:w="0" w:type="dxa"/>
              <w:right w:w="15" w:type="dxa"/>
            </w:tcMar>
            <w:vAlign w:val="center"/>
          </w:tcPr>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チェック項目</w:t>
            </w:r>
          </w:p>
        </w:tc>
        <w:tc>
          <w:tcPr>
            <w:tcW w:w="224" w:type="pct"/>
            <w:tcMar>
              <w:top w:w="15" w:type="dxa"/>
              <w:left w:w="15" w:type="dxa"/>
              <w:bottom w:w="0" w:type="dxa"/>
              <w:right w:w="15" w:type="dxa"/>
            </w:tcMar>
            <w:vAlign w:val="bottom"/>
          </w:tcPr>
          <w:p w:rsidR="00127890" w:rsidRDefault="00127890">
            <w:pPr>
              <w:pStyle w:val="a6"/>
              <w:tabs>
                <w:tab w:val="clear" w:pos="4252"/>
                <w:tab w:val="clear" w:pos="8504"/>
              </w:tabs>
              <w:rPr>
                <w:rFonts w:ascii="BIZ UDPゴシック" w:eastAsia="BIZ UDPゴシック" w:hAnsi="BIZ UDPゴシック"/>
                <w:w w:val="80"/>
                <w:highlight w:val="yellow"/>
              </w:rPr>
            </w:pPr>
          </w:p>
        </w:tc>
      </w:tr>
      <w:tr w:rsidR="00127890">
        <w:trPr>
          <w:cantSplit/>
          <w:trHeight w:val="641"/>
        </w:trPr>
        <w:tc>
          <w:tcPr>
            <w:tcW w:w="714" w:type="pct"/>
            <w:tcMar>
              <w:top w:w="15" w:type="dxa"/>
              <w:left w:w="15" w:type="dxa"/>
              <w:bottom w:w="0" w:type="dxa"/>
              <w:right w:w="15" w:type="dxa"/>
            </w:tcMar>
            <w:vAlign w:val="center"/>
          </w:tcPr>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傾斜路又はエレベーターその他の昇降機の設置</w:t>
            </w:r>
          </w:p>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（省令第５条）</w:t>
            </w:r>
          </w:p>
        </w:tc>
        <w:tc>
          <w:tcPr>
            <w:tcW w:w="4062" w:type="pct"/>
            <w:tcMar>
              <w:top w:w="15" w:type="dxa"/>
              <w:left w:w="15" w:type="dxa"/>
              <w:bottom w:w="0" w:type="dxa"/>
              <w:right w:w="15" w:type="dxa"/>
            </w:tcMar>
            <w:vAlign w:val="center"/>
          </w:tcPr>
          <w:p w:rsidR="00127890" w:rsidRDefault="00682989">
            <w:pPr>
              <w:pStyle w:val="14"/>
              <w:ind w:left="160" w:hanging="160"/>
            </w:pPr>
            <w:r>
              <w:rPr>
                <w:rFonts w:hint="eastAsia"/>
              </w:rPr>
              <w:t>多数の者が利用する階段を設ける場合、階段に代わり、又はこれに併設する傾斜路又はエレベーターその他の昇降機（２以上の階にわたるときには、省令第７条に定めるものに限る）を設けているか</w:t>
            </w:r>
            <w:r>
              <w:rPr>
                <w:rStyle w:val="afd"/>
              </w:rPr>
              <w:footnoteReference w:id="3"/>
            </w:r>
          </w:p>
        </w:tc>
        <w:tc>
          <w:tcPr>
            <w:tcW w:w="224"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168"/>
        </w:trPr>
        <w:tc>
          <w:tcPr>
            <w:tcW w:w="714" w:type="pct"/>
            <w:vMerge w:val="restart"/>
            <w:tcMar>
              <w:top w:w="15" w:type="dxa"/>
              <w:left w:w="15" w:type="dxa"/>
              <w:bottom w:w="0" w:type="dxa"/>
              <w:right w:w="15" w:type="dxa"/>
            </w:tcMar>
            <w:vAlign w:val="center"/>
          </w:tcPr>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傾斜路</w:t>
            </w:r>
          </w:p>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（省令第６条、</w:t>
            </w:r>
          </w:p>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告示第１４８</w:t>
            </w:r>
            <w:r>
              <w:rPr>
                <w:rFonts w:ascii="BIZ UDPゴシック" w:eastAsia="BIZ UDPゴシック" w:hAnsi="BIZ UDPゴシック" w:hint="eastAsia"/>
                <w:w w:val="80"/>
                <w:sz w:val="20"/>
              </w:rPr>
              <w:t>8</w:t>
            </w:r>
            <w:r>
              <w:rPr>
                <w:rFonts w:ascii="BIZ UDPゴシック" w:eastAsia="BIZ UDPゴシック" w:hAnsi="BIZ UDPゴシック" w:hint="eastAsia"/>
                <w:w w:val="80"/>
                <w:sz w:val="20"/>
              </w:rPr>
              <w:t>号）</w:t>
            </w:r>
          </w:p>
        </w:tc>
        <w:tc>
          <w:tcPr>
            <w:tcW w:w="4062" w:type="pct"/>
            <w:tcMar>
              <w:top w:w="15" w:type="dxa"/>
              <w:left w:w="15" w:type="dxa"/>
              <w:bottom w:w="0" w:type="dxa"/>
              <w:right w:w="15" w:type="dxa"/>
            </w:tcMar>
            <w:vAlign w:val="center"/>
          </w:tcPr>
          <w:p w:rsidR="00127890" w:rsidRDefault="00682989">
            <w:pPr>
              <w:pStyle w:val="25"/>
              <w:ind w:leftChars="0" w:left="160" w:hangingChars="100" w:hanging="160"/>
            </w:pPr>
            <w:r>
              <w:rPr>
                <w:rFonts w:hint="eastAsia"/>
              </w:rPr>
              <w:t>①幅は、階段に代わるものは</w:t>
            </w:r>
            <w:r>
              <w:rPr>
                <w:rFonts w:hint="eastAsia"/>
              </w:rPr>
              <w:t>150</w:t>
            </w:r>
            <w:r>
              <w:rPr>
                <w:rFonts w:hint="eastAsia"/>
              </w:rPr>
              <w:t>ｃｍ以上、階段に併設するものは</w:t>
            </w:r>
            <w:r>
              <w:rPr>
                <w:rFonts w:hint="eastAsia"/>
              </w:rPr>
              <w:t>120</w:t>
            </w:r>
            <w:r>
              <w:rPr>
                <w:rFonts w:hint="eastAsia"/>
              </w:rPr>
              <w:t>ｃｍ以上であるか</w:t>
            </w:r>
          </w:p>
        </w:tc>
        <w:tc>
          <w:tcPr>
            <w:tcW w:w="224"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2" w:type="pct"/>
            <w:tcMar>
              <w:top w:w="15" w:type="dxa"/>
              <w:left w:w="15" w:type="dxa"/>
              <w:bottom w:w="0" w:type="dxa"/>
              <w:right w:w="15" w:type="dxa"/>
            </w:tcMar>
            <w:vAlign w:val="center"/>
          </w:tcPr>
          <w:p w:rsidR="00127890" w:rsidRDefault="00682989">
            <w:pPr>
              <w:pStyle w:val="25"/>
              <w:ind w:leftChars="0" w:left="160" w:hangingChars="100" w:hanging="160"/>
            </w:pPr>
            <w:r>
              <w:rPr>
                <w:rFonts w:hint="eastAsia"/>
              </w:rPr>
              <w:t>②勾配は</w:t>
            </w:r>
            <w:r>
              <w:rPr>
                <w:rFonts w:hint="eastAsia"/>
              </w:rPr>
              <w:t>1</w:t>
            </w:r>
            <w:r>
              <w:rPr>
                <w:rFonts w:hint="eastAsia"/>
              </w:rPr>
              <w:t>／</w:t>
            </w:r>
            <w:r>
              <w:rPr>
                <w:rFonts w:hint="eastAsia"/>
              </w:rPr>
              <w:t>12</w:t>
            </w:r>
            <w:r>
              <w:rPr>
                <w:rFonts w:hint="eastAsia"/>
              </w:rPr>
              <w:t>以下であるか</w:t>
            </w:r>
          </w:p>
        </w:tc>
        <w:tc>
          <w:tcPr>
            <w:tcW w:w="224"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2" w:type="pct"/>
            <w:tcMar>
              <w:top w:w="15" w:type="dxa"/>
              <w:left w:w="15" w:type="dxa"/>
              <w:bottom w:w="0" w:type="dxa"/>
              <w:right w:w="15" w:type="dxa"/>
            </w:tcMar>
            <w:vAlign w:val="center"/>
          </w:tcPr>
          <w:p w:rsidR="00127890" w:rsidRDefault="00682989">
            <w:pPr>
              <w:pStyle w:val="25"/>
              <w:ind w:leftChars="0" w:left="160" w:hangingChars="100" w:hanging="160"/>
            </w:pPr>
            <w:r>
              <w:rPr>
                <w:rFonts w:hint="eastAsia"/>
              </w:rPr>
              <w:t>③高さ</w:t>
            </w:r>
            <w:r>
              <w:rPr>
                <w:rFonts w:hint="eastAsia"/>
              </w:rPr>
              <w:t>75</w:t>
            </w:r>
            <w:r>
              <w:rPr>
                <w:rFonts w:hint="eastAsia"/>
              </w:rPr>
              <w:t>ｃｍ以内ごとに踏幅</w:t>
            </w:r>
            <w:r>
              <w:rPr>
                <w:rFonts w:hint="eastAsia"/>
              </w:rPr>
              <w:t>150</w:t>
            </w:r>
            <w:r>
              <w:rPr>
                <w:rFonts w:hint="eastAsia"/>
              </w:rPr>
              <w:t>ｃｍ以上の踊場を設けているか</w:t>
            </w:r>
          </w:p>
        </w:tc>
        <w:tc>
          <w:tcPr>
            <w:tcW w:w="224"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2" w:type="pct"/>
            <w:tcMar>
              <w:top w:w="15" w:type="dxa"/>
              <w:left w:w="15" w:type="dxa"/>
              <w:bottom w:w="0" w:type="dxa"/>
              <w:right w:w="15" w:type="dxa"/>
            </w:tcMar>
            <w:vAlign w:val="center"/>
          </w:tcPr>
          <w:p w:rsidR="00127890" w:rsidRDefault="00682989">
            <w:pPr>
              <w:pStyle w:val="25"/>
              <w:ind w:leftChars="0" w:left="160" w:hangingChars="100" w:hanging="160"/>
            </w:pPr>
            <w:r>
              <w:rPr>
                <w:rFonts w:hint="eastAsia"/>
              </w:rPr>
              <w:t>④高さが</w:t>
            </w:r>
            <w:r>
              <w:rPr>
                <w:rFonts w:hint="eastAsia"/>
              </w:rPr>
              <w:t>16</w:t>
            </w:r>
            <w:r>
              <w:rPr>
                <w:rFonts w:hint="eastAsia"/>
              </w:rPr>
              <w:t>ｃｍを超える傾斜がある部分には、両側に手すりを設けているか</w:t>
            </w:r>
          </w:p>
        </w:tc>
        <w:tc>
          <w:tcPr>
            <w:tcW w:w="224"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2" w:type="pct"/>
            <w:tcMar>
              <w:top w:w="15" w:type="dxa"/>
              <w:left w:w="15" w:type="dxa"/>
              <w:bottom w:w="0" w:type="dxa"/>
              <w:right w:w="15" w:type="dxa"/>
            </w:tcMar>
            <w:vAlign w:val="bottom"/>
          </w:tcPr>
          <w:p w:rsidR="00127890" w:rsidRDefault="00682989">
            <w:pPr>
              <w:pStyle w:val="25"/>
              <w:ind w:leftChars="0" w:left="160" w:hangingChars="100" w:hanging="160"/>
            </w:pPr>
            <w:r>
              <w:rPr>
                <w:rFonts w:hint="eastAsia"/>
              </w:rPr>
              <w:t>⑤表面は、粗面とし、又は滑りにくい材料で仕上げているか</w:t>
            </w:r>
          </w:p>
        </w:tc>
        <w:tc>
          <w:tcPr>
            <w:tcW w:w="224"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ign w:val="center"/>
          </w:tcPr>
          <w:p w:rsidR="00127890" w:rsidRDefault="00127890">
            <w:pPr>
              <w:snapToGrid w:val="0"/>
              <w:jc w:val="center"/>
              <w:rPr>
                <w:rFonts w:ascii="BIZ UDPゴシック" w:eastAsia="BIZ UDPゴシック" w:hAnsi="BIZ UDPゴシック"/>
                <w:w w:val="80"/>
                <w:sz w:val="20"/>
              </w:rPr>
            </w:pPr>
          </w:p>
        </w:tc>
        <w:tc>
          <w:tcPr>
            <w:tcW w:w="4062" w:type="pct"/>
            <w:tcMar>
              <w:top w:w="15" w:type="dxa"/>
              <w:left w:w="15" w:type="dxa"/>
              <w:bottom w:w="0" w:type="dxa"/>
              <w:right w:w="15" w:type="dxa"/>
            </w:tcMar>
            <w:vAlign w:val="center"/>
          </w:tcPr>
          <w:p w:rsidR="00127890" w:rsidRDefault="00682989">
            <w:pPr>
              <w:pStyle w:val="25"/>
              <w:ind w:leftChars="0" w:left="160" w:hangingChars="100" w:hanging="160"/>
            </w:pPr>
            <w:r>
              <w:rPr>
                <w:rFonts w:hint="eastAsia"/>
              </w:rPr>
              <w:t>⑥その前後の廊下等との色の明度、色相又は彩度の差が大きいことによりその存在を容易に識別できるものとしているか</w:t>
            </w:r>
          </w:p>
        </w:tc>
        <w:tc>
          <w:tcPr>
            <w:tcW w:w="224"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35"/>
        </w:trPr>
        <w:tc>
          <w:tcPr>
            <w:tcW w:w="714" w:type="pct"/>
            <w:vMerge/>
            <w:tcMar>
              <w:top w:w="15" w:type="dxa"/>
              <w:left w:w="15" w:type="dxa"/>
              <w:bottom w:w="0" w:type="dxa"/>
              <w:right w:w="15" w:type="dxa"/>
            </w:tcMar>
            <w:vAlign w:val="center"/>
          </w:tcPr>
          <w:p w:rsidR="00127890" w:rsidRDefault="00127890">
            <w:pPr>
              <w:snapToGrid w:val="0"/>
              <w:jc w:val="center"/>
              <w:rPr>
                <w:rFonts w:ascii="BIZ UDPゴシック" w:eastAsia="BIZ UDPゴシック" w:hAnsi="BIZ UDPゴシック"/>
                <w:w w:val="80"/>
                <w:sz w:val="20"/>
              </w:rPr>
            </w:pPr>
          </w:p>
        </w:tc>
        <w:tc>
          <w:tcPr>
            <w:tcW w:w="4062" w:type="pct"/>
            <w:tcMar>
              <w:top w:w="15" w:type="dxa"/>
              <w:left w:w="15" w:type="dxa"/>
              <w:bottom w:w="0" w:type="dxa"/>
              <w:right w:w="15" w:type="dxa"/>
            </w:tcMar>
            <w:vAlign w:val="center"/>
          </w:tcPr>
          <w:p w:rsidR="00127890" w:rsidRDefault="00682989">
            <w:pPr>
              <w:pStyle w:val="25"/>
              <w:ind w:leftChars="0" w:left="160" w:hangingChars="100" w:hanging="160"/>
            </w:pPr>
            <w:r>
              <w:rPr>
                <w:rFonts w:hint="eastAsia"/>
              </w:rPr>
              <w:t>⑦傾斜がある部分の上端に近接する踊場の部分には、点状ブロック等を敷設しているか</w:t>
            </w:r>
            <w:r>
              <w:rPr>
                <w:rStyle w:val="afd"/>
              </w:rPr>
              <w:footnoteReference w:id="4"/>
            </w:r>
          </w:p>
        </w:tc>
        <w:tc>
          <w:tcPr>
            <w:tcW w:w="224"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rPr>
          <w:cantSplit/>
          <w:trHeight w:val="35"/>
        </w:trPr>
        <w:tc>
          <w:tcPr>
            <w:tcW w:w="714" w:type="pct"/>
            <w:vMerge/>
            <w:tcMar>
              <w:top w:w="15" w:type="dxa"/>
              <w:left w:w="15" w:type="dxa"/>
              <w:bottom w:w="0" w:type="dxa"/>
              <w:right w:w="15" w:type="dxa"/>
            </w:tcMar>
            <w:vAlign w:val="center"/>
          </w:tcPr>
          <w:p w:rsidR="00127890" w:rsidRDefault="00127890">
            <w:pPr>
              <w:snapToGrid w:val="0"/>
              <w:jc w:val="center"/>
              <w:rPr>
                <w:rFonts w:ascii="BIZ UDPゴシック" w:eastAsia="BIZ UDPゴシック" w:hAnsi="BIZ UDPゴシック"/>
                <w:w w:val="80"/>
                <w:sz w:val="20"/>
              </w:rPr>
            </w:pPr>
          </w:p>
        </w:tc>
        <w:tc>
          <w:tcPr>
            <w:tcW w:w="4062" w:type="pct"/>
            <w:tcMar>
              <w:top w:w="15" w:type="dxa"/>
              <w:left w:w="15" w:type="dxa"/>
              <w:bottom w:w="0" w:type="dxa"/>
              <w:right w:w="15" w:type="dxa"/>
            </w:tcMar>
            <w:vAlign w:val="center"/>
          </w:tcPr>
          <w:p w:rsidR="00127890" w:rsidRDefault="00682989">
            <w:pPr>
              <w:pStyle w:val="14"/>
              <w:ind w:left="160" w:hanging="160"/>
            </w:pPr>
            <w:r>
              <w:rPr>
                <w:rFonts w:hint="eastAsia"/>
              </w:rPr>
              <w:t>⑧①～③は、車椅子使用者用駐車施設が設けられていない駐車場、階段等のみに通ずる傾斜路の部分は除く。この場合、勾配が</w:t>
            </w:r>
            <w:r>
              <w:rPr>
                <w:rFonts w:hint="eastAsia"/>
              </w:rPr>
              <w:t>1</w:t>
            </w:r>
            <w:r>
              <w:rPr>
                <w:rFonts w:hint="eastAsia"/>
              </w:rPr>
              <w:t>／</w:t>
            </w:r>
            <w:r>
              <w:rPr>
                <w:rFonts w:hint="eastAsia"/>
              </w:rPr>
              <w:t>12</w:t>
            </w:r>
            <w:r>
              <w:rPr>
                <w:rFonts w:hint="eastAsia"/>
              </w:rPr>
              <w:t>を超える傾斜がある部分には、両側に手すりを設けているか</w:t>
            </w:r>
          </w:p>
        </w:tc>
        <w:tc>
          <w:tcPr>
            <w:tcW w:w="224" w:type="pct"/>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bl>
    <w:p w:rsidR="00127890" w:rsidRDefault="00682989">
      <w:pPr>
        <w:pStyle w:val="af6"/>
        <w:ind w:left="336" w:hanging="336"/>
        <w:rPr>
          <w:color w:val="auto"/>
        </w:rPr>
      </w:pPr>
      <w:r>
        <w:rPr>
          <w:color w:val="auto"/>
          <w:w w:val="80"/>
        </w:rPr>
        <w:br w:type="page"/>
      </w:r>
      <w:r>
        <w:rPr>
          <w:rFonts w:hint="eastAsia"/>
          <w:color w:val="auto"/>
          <w:w w:val="80"/>
        </w:rPr>
        <w:lastRenderedPageBreak/>
        <w:t>○一般基準（つづき）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294"/>
        <w:gridCol w:w="275"/>
        <w:gridCol w:w="7085"/>
        <w:gridCol w:w="406"/>
      </w:tblGrid>
      <w:tr w:rsidR="00127890">
        <w:tc>
          <w:tcPr>
            <w:tcW w:w="714" w:type="pct"/>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施設等</w:t>
            </w:r>
          </w:p>
        </w:tc>
        <w:tc>
          <w:tcPr>
            <w:tcW w:w="4062" w:type="pct"/>
            <w:gridSpan w:val="2"/>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チェック項目</w:t>
            </w:r>
          </w:p>
        </w:tc>
        <w:tc>
          <w:tcPr>
            <w:tcW w:w="224" w:type="pct"/>
            <w:tcMar>
              <w:top w:w="15" w:type="dxa"/>
              <w:left w:w="15" w:type="dxa"/>
              <w:bottom w:w="0" w:type="dxa"/>
              <w:right w:w="15" w:type="dxa"/>
            </w:tcMar>
            <w:vAlign w:val="bottom"/>
          </w:tcPr>
          <w:p w:rsidR="00127890" w:rsidRDefault="00127890">
            <w:pPr>
              <w:pStyle w:val="a6"/>
              <w:tabs>
                <w:tab w:val="clear" w:pos="4252"/>
                <w:tab w:val="clear" w:pos="8504"/>
              </w:tabs>
              <w:snapToGrid/>
              <w:spacing w:line="260" w:lineRule="exact"/>
              <w:rPr>
                <w:rFonts w:ascii="BIZ UDPゴシック" w:eastAsia="BIZ UDPゴシック" w:hAnsi="BIZ UDPゴシック"/>
                <w:w w:val="80"/>
                <w:highlight w:val="yellow"/>
              </w:rPr>
            </w:pPr>
          </w:p>
        </w:tc>
      </w:tr>
      <w:tr w:rsidR="00127890">
        <w:tc>
          <w:tcPr>
            <w:tcW w:w="714" w:type="pct"/>
            <w:vMerge w:val="restart"/>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エレベーター</w:t>
            </w:r>
          </w:p>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（省令第７条、</w:t>
            </w:r>
          </w:p>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告示第</w:t>
            </w:r>
            <w:r>
              <w:rPr>
                <w:rFonts w:ascii="BIZ UDPゴシック" w:eastAsia="BIZ UDPゴシック" w:hAnsi="BIZ UDPゴシック" w:hint="eastAsia"/>
                <w:w w:val="80"/>
                <w:sz w:val="20"/>
              </w:rPr>
              <w:t>1487</w:t>
            </w:r>
            <w:r>
              <w:rPr>
                <w:rFonts w:ascii="BIZ UDPゴシック" w:eastAsia="BIZ UDPゴシック" w:hAnsi="BIZ UDPゴシック" w:hint="eastAsia"/>
                <w:w w:val="80"/>
                <w:sz w:val="20"/>
              </w:rPr>
              <w:t>号）</w:t>
            </w:r>
          </w:p>
        </w:tc>
        <w:tc>
          <w:tcPr>
            <w:tcW w:w="4062" w:type="pct"/>
            <w:gridSpan w:val="2"/>
            <w:tcBorders>
              <w:bottom w:val="single" w:sz="4" w:space="0" w:color="auto"/>
            </w:tcBorders>
            <w:tcMar>
              <w:top w:w="15" w:type="dxa"/>
              <w:left w:w="15" w:type="dxa"/>
              <w:bottom w:w="0" w:type="dxa"/>
              <w:right w:w="15" w:type="dxa"/>
            </w:tcMar>
            <w:vAlign w:val="bottom"/>
          </w:tcPr>
          <w:p w:rsidR="00127890" w:rsidRDefault="00682989">
            <w:pPr>
              <w:spacing w:line="260" w:lineRule="exact"/>
              <w:ind w:left="160" w:hangingChars="100" w:hanging="160"/>
              <w:rPr>
                <w:rFonts w:ascii="BIZ UDPゴシック" w:eastAsia="BIZ UDPゴシック" w:hAnsi="BIZ UDPゴシック"/>
                <w:w w:val="80"/>
                <w:sz w:val="20"/>
              </w:rPr>
            </w:pPr>
            <w:r>
              <w:rPr>
                <w:rFonts w:ascii="BIZ UDPゴシック" w:eastAsia="BIZ UDPゴシック" w:hAnsi="BIZ UDPゴシック" w:hint="eastAsia"/>
                <w:w w:val="80"/>
                <w:sz w:val="20"/>
              </w:rPr>
              <w:t>①多数の者が利用する居室、車椅子使用者用便房、車椅子使用者用駐車施設、車椅子使用者用客室、車椅子使用者用客席又は車椅子使用者用浴室等がある階、及び直接地上へ通ずる出入口のある階に停止する、</w:t>
            </w:r>
            <w:r>
              <w:rPr>
                <w:rFonts w:ascii="BIZ UDPゴシック" w:eastAsia="BIZ UDPゴシック" w:hAnsi="BIZ UDPゴシック" w:hint="eastAsia"/>
                <w:sz w:val="20"/>
              </w:rPr>
              <w:t>籠</w:t>
            </w:r>
            <w:r>
              <w:rPr>
                <w:rFonts w:ascii="BIZ UDPゴシック" w:eastAsia="BIZ UDPゴシック" w:hAnsi="BIZ UDPゴシック" w:hint="eastAsia"/>
                <w:w w:val="80"/>
                <w:sz w:val="20"/>
              </w:rPr>
              <w:t>を備えたエレベーターを、当該階ごとに</w:t>
            </w:r>
            <w:r>
              <w:rPr>
                <w:rFonts w:ascii="BIZ UDPゴシック" w:eastAsia="BIZ UDPゴシック" w:hAnsi="BIZ UDPゴシック" w:hint="eastAsia"/>
                <w:w w:val="80"/>
                <w:sz w:val="20"/>
              </w:rPr>
              <w:t>1</w:t>
            </w:r>
            <w:r>
              <w:rPr>
                <w:rFonts w:ascii="BIZ UDPゴシック" w:eastAsia="BIZ UDPゴシック" w:hAnsi="BIZ UDPゴシック" w:hint="eastAsia"/>
                <w:w w:val="80"/>
                <w:sz w:val="20"/>
              </w:rPr>
              <w:t>以上設けているか</w:t>
            </w:r>
          </w:p>
        </w:tc>
        <w:tc>
          <w:tcPr>
            <w:tcW w:w="224" w:type="pct"/>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4062"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hint="eastAsia"/>
                <w:w w:val="80"/>
                <w:sz w:val="20"/>
              </w:rPr>
              <w:t>②多数の者が利用する全てのエレベーター及びその乗降ロビー</w:t>
            </w:r>
          </w:p>
        </w:tc>
        <w:tc>
          <w:tcPr>
            <w:tcW w:w="224" w:type="pct"/>
            <w:tcBorders>
              <w:left w:val="single" w:sz="4" w:space="0" w:color="auto"/>
            </w:tcBorders>
            <w:tcMar>
              <w:top w:w="15" w:type="dxa"/>
              <w:left w:w="15" w:type="dxa"/>
              <w:bottom w:w="0" w:type="dxa"/>
              <w:right w:w="15" w:type="dxa"/>
            </w:tcMa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 xml:space="preserve">(1) </w:t>
            </w:r>
            <w:r>
              <w:rPr>
                <w:rFonts w:hint="eastAsia"/>
              </w:rPr>
              <w:t>籠及び昇降路の出入口の幅は</w:t>
            </w:r>
            <w:r>
              <w:rPr>
                <w:rFonts w:hint="eastAsia"/>
              </w:rPr>
              <w:t>80</w:t>
            </w:r>
            <w:r>
              <w:rPr>
                <w:rFonts w:hint="eastAsia"/>
              </w:rPr>
              <w:t>ｃｍ以上であるか</w:t>
            </w:r>
            <w:r>
              <w:rPr>
                <w:rFonts w:hint="eastAsia"/>
              </w:rPr>
              <w:t xml:space="preserve"> </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 xml:space="preserve">(2) </w:t>
            </w:r>
            <w:r>
              <w:rPr>
                <w:rFonts w:hint="eastAsia"/>
              </w:rPr>
              <w:t>籠の奥行きは</w:t>
            </w:r>
            <w:r>
              <w:rPr>
                <w:rFonts w:hint="eastAsia"/>
              </w:rPr>
              <w:t>135</w:t>
            </w:r>
            <w:r>
              <w:rPr>
                <w:rFonts w:hint="eastAsia"/>
              </w:rPr>
              <w:t>ｃｍ以上であるか</w:t>
            </w:r>
            <w:r>
              <w:rPr>
                <w:rFonts w:hint="eastAsia"/>
              </w:rPr>
              <w:t xml:space="preserve"> </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(3)</w:t>
            </w:r>
            <w:r>
              <w:rPr>
                <w:rFonts w:hint="eastAsia"/>
              </w:rPr>
              <w:t>乗降ロビーは高低差がなく、その幅及び奥行きは、</w:t>
            </w:r>
            <w:r>
              <w:rPr>
                <w:rFonts w:hint="eastAsia"/>
              </w:rPr>
              <w:t>150</w:t>
            </w:r>
            <w:r>
              <w:rPr>
                <w:rFonts w:hint="eastAsia"/>
              </w:rPr>
              <w:t>ｃｍ以上であるか</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spacing w:line="260" w:lineRule="exact"/>
              <w:ind w:leftChars="200" w:left="500" w:hangingChars="50" w:hanging="80"/>
              <w:rPr>
                <w:rFonts w:ascii="BIZ UDPゴシック" w:eastAsia="BIZ UDPゴシック" w:hAnsi="BIZ UDPゴシック"/>
                <w:w w:val="80"/>
                <w:sz w:val="20"/>
              </w:rPr>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spacing w:line="260" w:lineRule="exact"/>
              <w:ind w:left="80" w:hangingChars="50" w:hanging="80"/>
              <w:rPr>
                <w:rFonts w:ascii="BIZ UDPゴシック" w:eastAsia="BIZ UDPゴシック" w:hAnsi="BIZ UDPゴシック"/>
                <w:w w:val="80"/>
                <w:sz w:val="20"/>
              </w:rPr>
            </w:pPr>
            <w:r>
              <w:rPr>
                <w:rFonts w:ascii="BIZ UDPゴシック" w:eastAsia="BIZ UDPゴシック" w:hAnsi="BIZ UDPゴシック" w:hint="eastAsia"/>
                <w:w w:val="80"/>
                <w:sz w:val="20"/>
              </w:rPr>
              <w:t>(4)</w:t>
            </w:r>
            <w:r>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籠</w:t>
            </w:r>
            <w:r>
              <w:rPr>
                <w:rFonts w:ascii="BIZ UDPゴシック" w:eastAsia="BIZ UDPゴシック" w:hAnsi="BIZ UDPゴシック" w:hint="eastAsia"/>
                <w:w w:val="80"/>
                <w:sz w:val="20"/>
              </w:rPr>
              <w:t>内に、</w:t>
            </w:r>
            <w:r>
              <w:rPr>
                <w:rFonts w:ascii="BIZ UDPゴシック" w:eastAsia="BIZ UDPゴシック" w:hAnsi="BIZ UDPゴシック" w:hint="eastAsia"/>
                <w:sz w:val="20"/>
              </w:rPr>
              <w:t>籠</w:t>
            </w:r>
            <w:r>
              <w:rPr>
                <w:rFonts w:ascii="BIZ UDPゴシック" w:eastAsia="BIZ UDPゴシック" w:hAnsi="BIZ UDPゴシック" w:hint="eastAsia"/>
                <w:w w:val="80"/>
                <w:sz w:val="20"/>
              </w:rPr>
              <w:t>が停止する予定の階及び</w:t>
            </w:r>
            <w:r>
              <w:rPr>
                <w:rFonts w:ascii="BIZ UDPゴシック" w:eastAsia="BIZ UDPゴシック" w:hAnsi="BIZ UDPゴシック" w:hint="eastAsia"/>
                <w:sz w:val="20"/>
              </w:rPr>
              <w:t>籠</w:t>
            </w:r>
            <w:r>
              <w:rPr>
                <w:rFonts w:ascii="BIZ UDPゴシック" w:eastAsia="BIZ UDPゴシック" w:hAnsi="BIZ UDPゴシック" w:hint="eastAsia"/>
                <w:w w:val="80"/>
                <w:sz w:val="20"/>
              </w:rPr>
              <w:t>の現在位置を表示する装置を設けているか</w:t>
            </w:r>
            <w:r>
              <w:rPr>
                <w:rFonts w:ascii="BIZ UDPゴシック" w:eastAsia="BIZ UDPゴシック" w:hAnsi="BIZ UDPゴシック" w:hint="eastAsia"/>
                <w:w w:val="80"/>
                <w:sz w:val="20"/>
              </w:rPr>
              <w:t xml:space="preserve"> </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27890" w:rsidRDefault="00127890">
            <w:pPr>
              <w:spacing w:line="260" w:lineRule="exact"/>
              <w:ind w:leftChars="200" w:left="500" w:hangingChars="50" w:hanging="80"/>
              <w:rPr>
                <w:rFonts w:ascii="BIZ UDPゴシック" w:eastAsia="BIZ UDPゴシック" w:hAnsi="BIZ UDPゴシック"/>
                <w:w w:val="80"/>
                <w:sz w:val="20"/>
              </w:rPr>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spacing w:line="260" w:lineRule="exact"/>
              <w:ind w:left="80" w:hangingChars="50" w:hanging="80"/>
              <w:rPr>
                <w:rFonts w:ascii="BIZ UDPゴシック" w:eastAsia="BIZ UDPゴシック" w:hAnsi="BIZ UDPゴシック"/>
                <w:w w:val="80"/>
                <w:sz w:val="20"/>
              </w:rPr>
            </w:pPr>
            <w:r>
              <w:rPr>
                <w:rFonts w:ascii="BIZ UDPゴシック" w:eastAsia="BIZ UDPゴシック" w:hAnsi="BIZ UDPゴシック" w:hint="eastAsia"/>
                <w:w w:val="80"/>
                <w:sz w:val="20"/>
              </w:rPr>
              <w:t>(5)</w:t>
            </w:r>
            <w:r>
              <w:rPr>
                <w:rFonts w:ascii="BIZ UDPゴシック" w:eastAsia="BIZ UDPゴシック" w:hAnsi="BIZ UDPゴシック" w:hint="eastAsia"/>
                <w:w w:val="80"/>
                <w:sz w:val="20"/>
              </w:rPr>
              <w:t>乗降ロビーに、到着する</w:t>
            </w:r>
            <w:r>
              <w:rPr>
                <w:rFonts w:ascii="BIZ UDPゴシック" w:eastAsia="BIZ UDPゴシック" w:hAnsi="BIZ UDPゴシック" w:hint="eastAsia"/>
                <w:sz w:val="20"/>
              </w:rPr>
              <w:t>籠</w:t>
            </w:r>
            <w:r>
              <w:rPr>
                <w:rFonts w:ascii="BIZ UDPゴシック" w:eastAsia="BIZ UDPゴシック" w:hAnsi="BIZ UDPゴシック" w:hint="eastAsia"/>
                <w:w w:val="80"/>
                <w:sz w:val="20"/>
              </w:rPr>
              <w:t>の昇降方向を表示する装置を設けているか</w:t>
            </w:r>
            <w:r>
              <w:rPr>
                <w:rFonts w:ascii="BIZ UDPゴシック" w:eastAsia="BIZ UDPゴシック" w:hAnsi="BIZ UDPゴシック" w:hint="eastAsia"/>
                <w:w w:val="80"/>
                <w:sz w:val="20"/>
              </w:rPr>
              <w:t xml:space="preserve"> </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4062"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hint="eastAsia"/>
                <w:w w:val="80"/>
                <w:sz w:val="20"/>
              </w:rPr>
              <w:t>③多数の者が利用するエレベーター及びその乗降ロビーで、①に該当するもの</w:t>
            </w:r>
          </w:p>
        </w:tc>
        <w:tc>
          <w:tcPr>
            <w:tcW w:w="224" w:type="pct"/>
            <w:tcBorders>
              <w:left w:val="single" w:sz="4" w:space="0" w:color="auto"/>
            </w:tcBorders>
            <w:tcMar>
              <w:top w:w="15" w:type="dxa"/>
              <w:left w:w="15" w:type="dxa"/>
              <w:bottom w:w="0" w:type="dxa"/>
              <w:right w:w="15" w:type="dxa"/>
            </w:tcMa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rPr>
                <w:strike/>
              </w:rPr>
            </w:pPr>
            <w:r>
              <w:rPr>
                <w:rFonts w:hint="eastAsia"/>
              </w:rPr>
              <w:t xml:space="preserve">(1) </w:t>
            </w:r>
            <w:r>
              <w:rPr>
                <w:rFonts w:hint="eastAsia"/>
              </w:rPr>
              <w:t>籠及び昇降路の出入口の幅は</w:t>
            </w:r>
            <w:r>
              <w:rPr>
                <w:rFonts w:hint="eastAsia"/>
              </w:rPr>
              <w:t>80</w:t>
            </w:r>
            <w:r>
              <w:rPr>
                <w:rFonts w:hint="eastAsia"/>
              </w:rPr>
              <w:t>ｃｍ以上であるか</w:t>
            </w:r>
            <w:r>
              <w:rPr>
                <w:rFonts w:hint="eastAsia"/>
              </w:rPr>
              <w:t xml:space="preserve"> </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 xml:space="preserve">(2) </w:t>
            </w:r>
            <w:r>
              <w:rPr>
                <w:rFonts w:hint="eastAsia"/>
              </w:rPr>
              <w:t>籠の奥行きは</w:t>
            </w:r>
            <w:r>
              <w:rPr>
                <w:rFonts w:hint="eastAsia"/>
              </w:rPr>
              <w:t>135</w:t>
            </w:r>
            <w:r>
              <w:rPr>
                <w:rFonts w:hint="eastAsia"/>
              </w:rPr>
              <w:t>ｃｍ以上であるか</w:t>
            </w:r>
            <w:r>
              <w:rPr>
                <w:rFonts w:hint="eastAsia"/>
              </w:rPr>
              <w:t xml:space="preserve"> </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(3)</w:t>
            </w:r>
            <w:r>
              <w:rPr>
                <w:rFonts w:hint="eastAsia"/>
              </w:rPr>
              <w:t>乗降ロビーは高低差がなく、その幅及び奥行きは、</w:t>
            </w:r>
            <w:r>
              <w:rPr>
                <w:rFonts w:hint="eastAsia"/>
              </w:rPr>
              <w:t>150</w:t>
            </w:r>
            <w:r>
              <w:rPr>
                <w:rFonts w:hint="eastAsia"/>
              </w:rPr>
              <w:t>ｃｍ以上であるか</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 xml:space="preserve">(4) </w:t>
            </w:r>
            <w:r>
              <w:rPr>
                <w:rFonts w:hint="eastAsia"/>
              </w:rPr>
              <w:t>籠内に、籠が停止する予定の階及び籠の現在位置を表示する装置を設けているか</w:t>
            </w:r>
            <w:r>
              <w:rPr>
                <w:rFonts w:hint="eastAsia"/>
              </w:rPr>
              <w:t xml:space="preserve"> </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(5)</w:t>
            </w:r>
            <w:r>
              <w:rPr>
                <w:rFonts w:hint="eastAsia"/>
              </w:rPr>
              <w:t>乗降ロビーに、到着する籠の昇降方向を表示する装置を設けているか</w:t>
            </w:r>
            <w:r>
              <w:rPr>
                <w:rFonts w:hint="eastAsia"/>
              </w:rPr>
              <w:t xml:space="preserve"> </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 xml:space="preserve">(6) </w:t>
            </w:r>
            <w:r>
              <w:rPr>
                <w:rFonts w:hint="eastAsia"/>
              </w:rPr>
              <w:t>籠の幅は</w:t>
            </w:r>
            <w:r>
              <w:rPr>
                <w:rFonts w:hint="eastAsia"/>
              </w:rPr>
              <w:t>140</w:t>
            </w:r>
            <w:r>
              <w:rPr>
                <w:rFonts w:hint="eastAsia"/>
              </w:rPr>
              <w:t>ｃｍ以上であるか</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 xml:space="preserve">(7) </w:t>
            </w:r>
            <w:r>
              <w:rPr>
                <w:rFonts w:hint="eastAsia"/>
              </w:rPr>
              <w:t>籠は、車椅子の転回に支障がない構造であるか</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bottom"/>
          </w:tcPr>
          <w:p w:rsidR="00127890" w:rsidRDefault="00682989">
            <w:pPr>
              <w:pStyle w:val="25"/>
              <w:ind w:leftChars="0" w:left="320" w:hanging="320"/>
            </w:pPr>
            <w:r>
              <w:rPr>
                <w:rFonts w:hint="eastAsia"/>
              </w:rPr>
              <w:t xml:space="preserve">(8) </w:t>
            </w:r>
            <w:r>
              <w:rPr>
                <w:rFonts w:hint="eastAsia"/>
              </w:rPr>
              <w:t xml:space="preserve">籠内及び乗降ロビーに、車椅子使用者が利用しやすい位置に制御装置を設けているか　</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4062"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hint="eastAsia"/>
                <w:w w:val="80"/>
                <w:sz w:val="20"/>
              </w:rPr>
              <w:t>④不特定多数の者が利用する全てのエレベーター</w:t>
            </w:r>
          </w:p>
        </w:tc>
        <w:tc>
          <w:tcPr>
            <w:tcW w:w="224" w:type="pct"/>
            <w:tcBorders>
              <w:left w:val="single" w:sz="4" w:space="0" w:color="auto"/>
            </w:tcBorders>
            <w:tcMar>
              <w:top w:w="15" w:type="dxa"/>
              <w:left w:w="15" w:type="dxa"/>
              <w:bottom w:w="0" w:type="dxa"/>
              <w:right w:w="15" w:type="dxa"/>
            </w:tcMa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 xml:space="preserve">(1) </w:t>
            </w:r>
            <w:r>
              <w:rPr>
                <w:rFonts w:hint="eastAsia"/>
              </w:rPr>
              <w:t>籠及び昇降路の出入口の幅は</w:t>
            </w:r>
            <w:r>
              <w:rPr>
                <w:rFonts w:hint="eastAsia"/>
              </w:rPr>
              <w:t>80</w:t>
            </w:r>
            <w:r>
              <w:rPr>
                <w:rFonts w:hint="eastAsia"/>
              </w:rPr>
              <w:t xml:space="preserve">ｃｍ以上であるか　</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 xml:space="preserve">(2) </w:t>
            </w:r>
            <w:r>
              <w:rPr>
                <w:rFonts w:hint="eastAsia"/>
              </w:rPr>
              <w:t>籠の奥行きは</w:t>
            </w:r>
            <w:r>
              <w:rPr>
                <w:rFonts w:hint="eastAsia"/>
              </w:rPr>
              <w:t>135</w:t>
            </w:r>
            <w:r>
              <w:rPr>
                <w:rFonts w:hint="eastAsia"/>
              </w:rPr>
              <w:t>ｃｍ以上であるか</w:t>
            </w:r>
            <w:r>
              <w:rPr>
                <w:rFonts w:hint="eastAsia"/>
              </w:rPr>
              <w:t xml:space="preserve"> </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 xml:space="preserve">(3) </w:t>
            </w:r>
            <w:r>
              <w:rPr>
                <w:rFonts w:hint="eastAsia"/>
              </w:rPr>
              <w:t>籠内に、籠が停止する予定の階及び籠の現在位置を表示する装置を設けているか</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 xml:space="preserve">(4) </w:t>
            </w:r>
            <w:r>
              <w:rPr>
                <w:rFonts w:hint="eastAsia"/>
              </w:rPr>
              <w:t>籠の幅は</w:t>
            </w:r>
            <w:r>
              <w:rPr>
                <w:rFonts w:hint="eastAsia"/>
              </w:rPr>
              <w:t>140</w:t>
            </w:r>
            <w:r>
              <w:rPr>
                <w:rFonts w:hint="eastAsia"/>
              </w:rPr>
              <w:t>ｃｍ以上であるか</w:t>
            </w:r>
            <w:r>
              <w:rPr>
                <w:rFonts w:hint="eastAsia"/>
              </w:rPr>
              <w:t xml:space="preserve"> </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 xml:space="preserve">(5) </w:t>
            </w:r>
            <w:r>
              <w:rPr>
                <w:rFonts w:hint="eastAsia"/>
              </w:rPr>
              <w:t>籠は、車椅子の転回に支障がない構造であるか</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4062"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hint="eastAsia"/>
                <w:w w:val="80"/>
                <w:sz w:val="20"/>
              </w:rPr>
              <w:t>⑤不特定多数の者が利用するエレベーター及びその乗降ロビーで、①に該当するもの</w:t>
            </w:r>
          </w:p>
        </w:tc>
        <w:tc>
          <w:tcPr>
            <w:tcW w:w="224" w:type="pct"/>
            <w:tcBorders>
              <w:left w:val="single" w:sz="4" w:space="0" w:color="auto"/>
            </w:tcBorders>
            <w:tcMar>
              <w:top w:w="15" w:type="dxa"/>
              <w:left w:w="15" w:type="dxa"/>
              <w:bottom w:w="0" w:type="dxa"/>
              <w:right w:w="15" w:type="dxa"/>
            </w:tcMa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bottom"/>
          </w:tcPr>
          <w:p w:rsidR="00127890" w:rsidRDefault="00682989">
            <w:pPr>
              <w:pStyle w:val="25"/>
              <w:ind w:leftChars="0" w:left="320" w:hanging="320"/>
            </w:pPr>
            <w:r>
              <w:rPr>
                <w:rFonts w:hint="eastAsia"/>
              </w:rPr>
              <w:t xml:space="preserve">(1) </w:t>
            </w:r>
            <w:r>
              <w:rPr>
                <w:rFonts w:hint="eastAsia"/>
              </w:rPr>
              <w:t>籠の奥行きは</w:t>
            </w:r>
            <w:r>
              <w:rPr>
                <w:rFonts w:hint="eastAsia"/>
              </w:rPr>
              <w:t>135</w:t>
            </w:r>
            <w:r>
              <w:rPr>
                <w:rFonts w:hint="eastAsia"/>
              </w:rPr>
              <w:t>ｃｍ以上であるか</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 xml:space="preserve">(2) </w:t>
            </w:r>
            <w:r>
              <w:rPr>
                <w:rFonts w:hint="eastAsia"/>
              </w:rPr>
              <w:t>籠内に、籠が停止する予定の階及び籠の現在位置を表示する装置を設けているか</w:t>
            </w:r>
            <w:r>
              <w:rPr>
                <w:rFonts w:hint="eastAsia"/>
              </w:rPr>
              <w:t xml:space="preserve"> </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(3)</w:t>
            </w:r>
            <w:r>
              <w:rPr>
                <w:rFonts w:hint="eastAsia"/>
              </w:rPr>
              <w:t>乗降ロビーに、到着する籠の昇降方向を表示する装置を設けているか</w:t>
            </w:r>
            <w:r>
              <w:rPr>
                <w:rFonts w:hint="eastAsia"/>
              </w:rPr>
              <w:t xml:space="preserve"> </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 xml:space="preserve">(4) </w:t>
            </w:r>
            <w:r>
              <w:rPr>
                <w:rFonts w:hint="eastAsia"/>
              </w:rPr>
              <w:t>籠は、車椅子の転回に支障がない構造であるか</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bottom"/>
          </w:tcPr>
          <w:p w:rsidR="00127890" w:rsidRDefault="00682989">
            <w:pPr>
              <w:pStyle w:val="25"/>
              <w:ind w:leftChars="0" w:left="320" w:hanging="320"/>
            </w:pPr>
            <w:r>
              <w:rPr>
                <w:rFonts w:hint="eastAsia"/>
              </w:rPr>
              <w:t xml:space="preserve">(5) </w:t>
            </w:r>
            <w:r>
              <w:rPr>
                <w:rFonts w:hint="eastAsia"/>
              </w:rPr>
              <w:t xml:space="preserve">籠内及び乗降ロビーに、車椅子使用者が利用しやすい位置に制御装置を設けているか　</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bottom"/>
          </w:tcPr>
          <w:p w:rsidR="00127890" w:rsidRDefault="00682989">
            <w:pPr>
              <w:pStyle w:val="25"/>
              <w:ind w:leftChars="0" w:left="320" w:hanging="320"/>
            </w:pPr>
            <w:r>
              <w:rPr>
                <w:rFonts w:hint="eastAsia"/>
              </w:rPr>
              <w:t xml:space="preserve">(6) </w:t>
            </w:r>
            <w:r>
              <w:rPr>
                <w:rFonts w:hint="eastAsia"/>
              </w:rPr>
              <w:t>籠の幅は</w:t>
            </w:r>
            <w:r>
              <w:rPr>
                <w:rFonts w:hint="eastAsia"/>
              </w:rPr>
              <w:t>160</w:t>
            </w:r>
            <w:r>
              <w:rPr>
                <w:rFonts w:hint="eastAsia"/>
              </w:rPr>
              <w:t>ｃｍ以上であるか</w:t>
            </w:r>
            <w:r>
              <w:rPr>
                <w:rFonts w:hint="eastAsia"/>
              </w:rPr>
              <w:t xml:space="preserve"> </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 xml:space="preserve">(7) </w:t>
            </w:r>
            <w:r>
              <w:rPr>
                <w:rFonts w:hint="eastAsia"/>
              </w:rPr>
              <w:t>籠及び昇降路の出入口の幅は</w:t>
            </w:r>
            <w:r>
              <w:rPr>
                <w:rFonts w:hint="eastAsia"/>
              </w:rPr>
              <w:t>90</w:t>
            </w:r>
            <w:r>
              <w:rPr>
                <w:rFonts w:hint="eastAsia"/>
              </w:rPr>
              <w:t>ｃｍ以上であるか</w:t>
            </w:r>
            <w:r>
              <w:rPr>
                <w:rFonts w:hint="eastAsia"/>
              </w:rPr>
              <w:t xml:space="preserve"> </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(8)</w:t>
            </w:r>
            <w:r>
              <w:rPr>
                <w:rFonts w:hint="eastAsia"/>
              </w:rPr>
              <w:t>乗降ロビーは高低差がなく、その幅及び奥行きは、</w:t>
            </w:r>
            <w:r>
              <w:rPr>
                <w:rFonts w:hint="eastAsia"/>
              </w:rPr>
              <w:t>180</w:t>
            </w:r>
            <w:r>
              <w:rPr>
                <w:rFonts w:hint="eastAsia"/>
              </w:rPr>
              <w:t>ｃｍ以上であるか</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4062"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127890" w:rsidRDefault="00682989">
            <w:pPr>
              <w:spacing w:line="260" w:lineRule="exact"/>
              <w:ind w:left="160" w:hangingChars="100" w:hanging="160"/>
              <w:rPr>
                <w:rFonts w:ascii="BIZ UDPゴシック" w:eastAsia="BIZ UDPゴシック" w:hAnsi="BIZ UDPゴシック"/>
                <w:w w:val="80"/>
                <w:sz w:val="20"/>
              </w:rPr>
            </w:pPr>
            <w:r>
              <w:rPr>
                <w:rFonts w:ascii="BIZ UDPゴシック" w:eastAsia="BIZ UDPゴシック" w:hAnsi="BIZ UDPゴシック" w:hint="eastAsia"/>
                <w:w w:val="80"/>
                <w:sz w:val="20"/>
              </w:rPr>
              <w:t>⑥不特定多数の者又は主として視覚障害者が利用するエレベーター及びその乗降ロビーで、①に該当するもの</w:t>
            </w:r>
            <w:r>
              <w:rPr>
                <w:rStyle w:val="afd"/>
                <w:rFonts w:hint="eastAsia"/>
                <w:w w:val="80"/>
                <w:sz w:val="20"/>
              </w:rPr>
              <w:footnoteReference w:id="5"/>
            </w:r>
          </w:p>
        </w:tc>
        <w:tc>
          <w:tcPr>
            <w:tcW w:w="224" w:type="pct"/>
            <w:tcBorders>
              <w:left w:val="single" w:sz="4" w:space="0" w:color="auto"/>
            </w:tcBorders>
            <w:tcMar>
              <w:top w:w="15" w:type="dxa"/>
              <w:left w:w="15" w:type="dxa"/>
              <w:bottom w:w="0" w:type="dxa"/>
              <w:right w:w="15" w:type="dxa"/>
            </w:tcMa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(1)</w:t>
            </w:r>
            <w:r>
              <w:rPr>
                <w:rFonts w:hint="eastAsia"/>
              </w:rPr>
              <w:t>③のすべて又は⑤のすべてを満たしているか</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 xml:space="preserve">(2) </w:t>
            </w:r>
            <w:r>
              <w:rPr>
                <w:rFonts w:hint="eastAsia"/>
              </w:rPr>
              <w:t>籠内に、籠が到着する階並びに籠及び昇降路の出入口の戸の閉鎖を音声により知らせる装置を設けているか</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 xml:space="preserve">(3) </w:t>
            </w:r>
            <w:r>
              <w:rPr>
                <w:rFonts w:hint="eastAsia"/>
              </w:rPr>
              <w:t>籠内及び乗降ロビーに設ける制御装置は、点字、文字等の浮き彫り、音による案内その他これらに類する方法により視覚障害者が円滑に操作することができる構造であるか</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127890" w:rsidRDefault="00127890">
            <w:pPr>
              <w:pStyle w:val="25"/>
              <w:ind w:left="740" w:hanging="320"/>
            </w:pPr>
          </w:p>
        </w:tc>
        <w:tc>
          <w:tcPr>
            <w:tcW w:w="3910" w:type="pct"/>
            <w:tcBorders>
              <w:top w:val="single" w:sz="4" w:space="0" w:color="auto"/>
              <w:left w:val="single" w:sz="4" w:space="0" w:color="auto"/>
              <w:bottom w:val="single" w:sz="4" w:space="0" w:color="auto"/>
              <w:right w:val="single" w:sz="4" w:space="0" w:color="auto"/>
            </w:tcBorders>
          </w:tcPr>
          <w:p w:rsidR="00127890" w:rsidRDefault="00682989">
            <w:pPr>
              <w:pStyle w:val="25"/>
              <w:ind w:leftChars="0" w:left="320" w:hanging="320"/>
            </w:pPr>
            <w:r>
              <w:rPr>
                <w:rFonts w:hint="eastAsia"/>
              </w:rPr>
              <w:t xml:space="preserve">(4) </w:t>
            </w:r>
            <w:r>
              <w:rPr>
                <w:rFonts w:hint="eastAsia"/>
              </w:rPr>
              <w:t>籠内又は乗降ロビーに、到着する籠の昇降方向を音声により知らせる装置を設けているか</w:t>
            </w:r>
          </w:p>
        </w:tc>
        <w:tc>
          <w:tcPr>
            <w:tcW w:w="224"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bl>
    <w:p w:rsidR="00127890" w:rsidRDefault="00682989">
      <w:pPr>
        <w:pStyle w:val="af6"/>
        <w:ind w:left="420" w:hanging="420"/>
        <w:rPr>
          <w:color w:val="auto"/>
          <w:w w:val="80"/>
        </w:rPr>
      </w:pPr>
      <w:r>
        <w:rPr>
          <w:color w:val="auto"/>
        </w:rPr>
        <w:br w:type="page"/>
      </w:r>
      <w:r>
        <w:rPr>
          <w:rFonts w:hint="eastAsia"/>
          <w:color w:val="auto"/>
          <w:w w:val="80"/>
        </w:rPr>
        <w:lastRenderedPageBreak/>
        <w:t>○一般基準（つづき）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293"/>
        <w:gridCol w:w="275"/>
        <w:gridCol w:w="140"/>
        <w:gridCol w:w="283"/>
        <w:gridCol w:w="6652"/>
        <w:gridCol w:w="417"/>
      </w:tblGrid>
      <w:tr w:rsidR="00127890">
        <w:tc>
          <w:tcPr>
            <w:tcW w:w="714" w:type="pct"/>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施設等</w:t>
            </w:r>
          </w:p>
        </w:tc>
        <w:tc>
          <w:tcPr>
            <w:tcW w:w="4056" w:type="pct"/>
            <w:gridSpan w:val="4"/>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チェック項目</w:t>
            </w:r>
          </w:p>
        </w:tc>
        <w:tc>
          <w:tcPr>
            <w:tcW w:w="230" w:type="pct"/>
            <w:tcMar>
              <w:top w:w="15" w:type="dxa"/>
              <w:left w:w="15" w:type="dxa"/>
              <w:bottom w:w="0" w:type="dxa"/>
              <w:right w:w="15" w:type="dxa"/>
            </w:tcMar>
            <w:vAlign w:val="bottom"/>
          </w:tcPr>
          <w:p w:rsidR="00127890" w:rsidRDefault="00127890">
            <w:pPr>
              <w:pStyle w:val="a6"/>
              <w:tabs>
                <w:tab w:val="clear" w:pos="4252"/>
                <w:tab w:val="clear" w:pos="8504"/>
              </w:tabs>
              <w:snapToGrid/>
              <w:spacing w:line="260" w:lineRule="exact"/>
              <w:rPr>
                <w:rFonts w:ascii="BIZ UDPゴシック" w:eastAsia="BIZ UDPゴシック" w:hAnsi="BIZ UDPゴシック"/>
                <w:w w:val="80"/>
                <w:highlight w:val="yellow"/>
              </w:rPr>
            </w:pPr>
          </w:p>
        </w:tc>
      </w:tr>
      <w:tr w:rsidR="00127890">
        <w:trPr>
          <w:trHeight w:val="780"/>
        </w:trPr>
        <w:tc>
          <w:tcPr>
            <w:tcW w:w="714" w:type="pct"/>
            <w:vMerge w:val="restart"/>
            <w:tcBorders>
              <w:right w:val="single" w:sz="4" w:space="0" w:color="auto"/>
            </w:tcBorders>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特殊な構造</w:t>
            </w:r>
          </w:p>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又は使用形態の</w:t>
            </w:r>
          </w:p>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エレベーター</w:t>
            </w:r>
          </w:p>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その他の昇降機</w:t>
            </w:r>
          </w:p>
          <w:p w:rsidR="00127890" w:rsidRDefault="00682989">
            <w:pPr>
              <w:snapToGrid w:val="0"/>
              <w:rPr>
                <w:rFonts w:ascii="BIZ UDPゴシック" w:eastAsia="BIZ UDPゴシック" w:hAnsi="BIZ UDPゴシック"/>
                <w:w w:val="80"/>
                <w:sz w:val="20"/>
              </w:rPr>
            </w:pPr>
            <w:r>
              <w:rPr>
                <w:rFonts w:ascii="BIZ UDPゴシック" w:eastAsia="BIZ UDPゴシック" w:hAnsi="BIZ UDPゴシック" w:hint="eastAsia"/>
                <w:w w:val="80"/>
                <w:sz w:val="20"/>
              </w:rPr>
              <w:t>（省令第８条、</w:t>
            </w:r>
          </w:p>
          <w:p w:rsidR="00127890" w:rsidRDefault="00682989">
            <w:pPr>
              <w:snapToGrid w:val="0"/>
              <w:rPr>
                <w:rFonts w:ascii="BIZ UDPゴシック" w:eastAsia="BIZ UDPゴシック" w:hAnsi="BIZ UDPゴシック"/>
                <w:w w:val="80"/>
                <w:sz w:val="20"/>
              </w:rPr>
            </w:pPr>
            <w:r>
              <w:rPr>
                <w:rFonts w:ascii="BIZ UDPゴシック" w:eastAsia="BIZ UDPゴシック" w:hAnsi="BIZ UDPゴシック" w:hint="eastAsia"/>
                <w:w w:val="80"/>
                <w:sz w:val="20"/>
              </w:rPr>
              <w:t>告示第</w:t>
            </w:r>
            <w:r>
              <w:rPr>
                <w:rFonts w:ascii="BIZ UDPゴシック" w:eastAsia="BIZ UDPゴシック" w:hAnsi="BIZ UDPゴシック" w:hint="eastAsia"/>
                <w:w w:val="80"/>
                <w:sz w:val="20"/>
              </w:rPr>
              <w:t>148</w:t>
            </w:r>
            <w:r>
              <w:rPr>
                <w:rFonts w:ascii="BIZ UDPゴシック" w:eastAsia="BIZ UDPゴシック" w:hAnsi="BIZ UDPゴシック"/>
                <w:w w:val="80"/>
                <w:sz w:val="20"/>
              </w:rPr>
              <w:t>5</w:t>
            </w:r>
            <w:r>
              <w:rPr>
                <w:rFonts w:ascii="BIZ UDPゴシック" w:eastAsia="BIZ UDPゴシック" w:hAnsi="BIZ UDPゴシック" w:hint="eastAsia"/>
                <w:w w:val="80"/>
                <w:sz w:val="20"/>
              </w:rPr>
              <w:t>号）</w:t>
            </w:r>
          </w:p>
        </w:tc>
        <w:tc>
          <w:tcPr>
            <w:tcW w:w="4056" w:type="pct"/>
            <w:gridSpan w:val="4"/>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hint="eastAsia"/>
                <w:w w:val="80"/>
                <w:sz w:val="20"/>
              </w:rPr>
              <w:t>①車椅子に座ったまま使用するエレベーターで、以下のいずれかに該当するもの</w:t>
            </w:r>
          </w:p>
          <w:p w:rsidR="00127890" w:rsidRDefault="00682989">
            <w:pPr>
              <w:spacing w:line="260" w:lineRule="exact"/>
              <w:ind w:firstLineChars="100" w:firstLine="160"/>
              <w:rPr>
                <w:rFonts w:ascii="BIZ UDPゴシック" w:eastAsia="BIZ UDPゴシック" w:hAnsi="BIZ UDPゴシック"/>
                <w:w w:val="80"/>
                <w:sz w:val="20"/>
              </w:rPr>
            </w:pPr>
            <w:r>
              <w:rPr>
                <w:rFonts w:ascii="BIZ UDPゴシック" w:eastAsia="BIZ UDPゴシック" w:hAnsi="BIZ UDPゴシック" w:hint="eastAsia"/>
                <w:w w:val="80"/>
                <w:sz w:val="20"/>
              </w:rPr>
              <w:t>・</w:t>
            </w:r>
            <w:r>
              <w:rPr>
                <w:rFonts w:hint="eastAsia"/>
              </w:rPr>
              <w:t>籠</w:t>
            </w:r>
            <w:r>
              <w:rPr>
                <w:rFonts w:ascii="BIZ UDPゴシック" w:eastAsia="BIZ UDPゴシック" w:hAnsi="BIZ UDPゴシック" w:hint="eastAsia"/>
                <w:w w:val="80"/>
                <w:sz w:val="20"/>
              </w:rPr>
              <w:t>の定格速度が</w:t>
            </w:r>
            <w:r>
              <w:rPr>
                <w:rFonts w:ascii="BIZ UDPゴシック" w:eastAsia="BIZ UDPゴシック" w:hAnsi="BIZ UDPゴシック" w:hint="eastAsia"/>
                <w:w w:val="80"/>
                <w:sz w:val="20"/>
              </w:rPr>
              <w:t>15</w:t>
            </w:r>
            <w:r>
              <w:rPr>
                <w:rFonts w:ascii="BIZ UDPゴシック" w:eastAsia="BIZ UDPゴシック" w:hAnsi="BIZ UDPゴシック" w:hint="eastAsia"/>
                <w:w w:val="80"/>
                <w:sz w:val="20"/>
              </w:rPr>
              <w:t>ｍ／分以下、かつ、床面積</w:t>
            </w:r>
            <w:r>
              <w:rPr>
                <w:rFonts w:ascii="BIZ UDPゴシック" w:eastAsia="BIZ UDPゴシック" w:hAnsi="BIZ UDPゴシック" w:hint="eastAsia"/>
                <w:w w:val="80"/>
                <w:sz w:val="20"/>
              </w:rPr>
              <w:t>2.25</w:t>
            </w:r>
            <w:r>
              <w:rPr>
                <w:rFonts w:ascii="BIZ UDPゴシック" w:eastAsia="BIZ UDPゴシック" w:hAnsi="BIZ UDPゴシック" w:hint="eastAsia"/>
                <w:w w:val="80"/>
                <w:sz w:val="20"/>
              </w:rPr>
              <w:t>㎡以下で、昇降行程</w:t>
            </w:r>
            <w:r>
              <w:rPr>
                <w:rFonts w:ascii="BIZ UDPゴシック" w:eastAsia="BIZ UDPゴシック" w:hAnsi="BIZ UDPゴシック" w:hint="eastAsia"/>
                <w:w w:val="80"/>
                <w:sz w:val="20"/>
              </w:rPr>
              <w:t>4</w:t>
            </w:r>
            <w:r>
              <w:rPr>
                <w:rFonts w:ascii="BIZ UDPゴシック" w:eastAsia="BIZ UDPゴシック" w:hAnsi="BIZ UDPゴシック" w:hint="eastAsia"/>
                <w:w w:val="80"/>
                <w:sz w:val="20"/>
              </w:rPr>
              <w:t>ｍ以下のもの</w:t>
            </w:r>
          </w:p>
          <w:p w:rsidR="00127890" w:rsidRDefault="00682989">
            <w:pPr>
              <w:spacing w:line="260" w:lineRule="exact"/>
              <w:ind w:firstLineChars="100" w:firstLine="160"/>
              <w:rPr>
                <w:rFonts w:ascii="BIZ UDPゴシック" w:eastAsia="BIZ UDPゴシック" w:hAnsi="BIZ UDPゴシック"/>
                <w:w w:val="80"/>
                <w:sz w:val="20"/>
              </w:rPr>
            </w:pPr>
            <w:r>
              <w:rPr>
                <w:rFonts w:ascii="BIZ UDPゴシック" w:eastAsia="BIZ UDPゴシック" w:hAnsi="BIZ UDPゴシック" w:hint="eastAsia"/>
                <w:w w:val="80"/>
                <w:sz w:val="20"/>
              </w:rPr>
              <w:t>・階段及び傾斜路に沿って昇降するもの</w:t>
            </w:r>
          </w:p>
        </w:tc>
        <w:tc>
          <w:tcPr>
            <w:tcW w:w="230" w:type="pct"/>
            <w:tcBorders>
              <w:left w:val="single" w:sz="4" w:space="0" w:color="auto"/>
            </w:tcBorders>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04" w:type="pct"/>
            <w:gridSpan w:val="3"/>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(1)</w:t>
            </w:r>
            <w:r>
              <w:rPr>
                <w:rFonts w:hint="eastAsia"/>
              </w:rPr>
              <w:t>平成</w:t>
            </w:r>
            <w:r>
              <w:rPr>
                <w:rFonts w:hint="eastAsia"/>
              </w:rPr>
              <w:t>12</w:t>
            </w:r>
            <w:r>
              <w:rPr>
                <w:rFonts w:hint="eastAsia"/>
              </w:rPr>
              <w:t>年建設省告示第</w:t>
            </w:r>
            <w:r>
              <w:rPr>
                <w:rFonts w:hint="eastAsia"/>
              </w:rPr>
              <w:t>1413</w:t>
            </w:r>
            <w:r>
              <w:rPr>
                <w:rFonts w:hint="eastAsia"/>
              </w:rPr>
              <w:t>号第一第九号に規定するものであるか</w:t>
            </w:r>
          </w:p>
        </w:tc>
        <w:tc>
          <w:tcPr>
            <w:tcW w:w="230"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04" w:type="pct"/>
            <w:gridSpan w:val="3"/>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 xml:space="preserve">(2) </w:t>
            </w:r>
            <w:r>
              <w:rPr>
                <w:rFonts w:hint="eastAsia"/>
              </w:rPr>
              <w:t>籠の幅</w:t>
            </w:r>
            <w:r>
              <w:rPr>
                <w:rFonts w:hint="eastAsia"/>
              </w:rPr>
              <w:t>70</w:t>
            </w:r>
            <w:r>
              <w:rPr>
                <w:rFonts w:hint="eastAsia"/>
              </w:rPr>
              <w:t>ｃｍ以上、かつ、奥行き</w:t>
            </w:r>
            <w:r>
              <w:rPr>
                <w:rFonts w:hint="eastAsia"/>
              </w:rPr>
              <w:t>120</w:t>
            </w:r>
            <w:r>
              <w:rPr>
                <w:rFonts w:hint="eastAsia"/>
              </w:rPr>
              <w:t>ｃｍ以上であるか</w:t>
            </w:r>
          </w:p>
        </w:tc>
        <w:tc>
          <w:tcPr>
            <w:tcW w:w="230"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27890" w:rsidRDefault="00127890">
            <w:pPr>
              <w:pStyle w:val="25"/>
              <w:ind w:left="740" w:hanging="320"/>
            </w:pPr>
          </w:p>
        </w:tc>
        <w:tc>
          <w:tcPr>
            <w:tcW w:w="3904" w:type="pct"/>
            <w:gridSpan w:val="3"/>
            <w:tcBorders>
              <w:top w:val="single" w:sz="4" w:space="0" w:color="auto"/>
              <w:left w:val="single" w:sz="4" w:space="0" w:color="auto"/>
              <w:bottom w:val="single" w:sz="4" w:space="0" w:color="auto"/>
              <w:right w:val="single" w:sz="4" w:space="0" w:color="auto"/>
            </w:tcBorders>
            <w:vAlign w:val="center"/>
          </w:tcPr>
          <w:p w:rsidR="00127890" w:rsidRDefault="00682989">
            <w:pPr>
              <w:pStyle w:val="25"/>
              <w:ind w:leftChars="0" w:left="320" w:hanging="320"/>
            </w:pPr>
            <w:r>
              <w:rPr>
                <w:rFonts w:hint="eastAsia"/>
              </w:rPr>
              <w:t>(3)</w:t>
            </w:r>
            <w:r>
              <w:rPr>
                <w:rFonts w:hint="eastAsia"/>
              </w:rPr>
              <w:t>車椅子使用者が籠内で方向を変更する必要がある場合、籠の幅及び奥行きが十分に確保されているか</w:t>
            </w:r>
          </w:p>
        </w:tc>
        <w:tc>
          <w:tcPr>
            <w:tcW w:w="230"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4056" w:type="pct"/>
            <w:gridSpan w:val="4"/>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127890" w:rsidRDefault="00682989">
            <w:pPr>
              <w:spacing w:line="260" w:lineRule="exact"/>
              <w:ind w:left="160" w:hangingChars="100" w:hanging="160"/>
              <w:rPr>
                <w:rFonts w:ascii="BIZ UDPゴシック" w:eastAsia="BIZ UDPゴシック" w:hAnsi="BIZ UDPゴシック"/>
                <w:w w:val="80"/>
                <w:sz w:val="20"/>
              </w:rPr>
            </w:pPr>
            <w:r>
              <w:rPr>
                <w:rFonts w:ascii="BIZ UDPゴシック" w:eastAsia="BIZ UDPゴシック" w:hAnsi="BIZ UDPゴシック" w:hint="eastAsia"/>
                <w:w w:val="80"/>
                <w:sz w:val="20"/>
              </w:rPr>
              <w:t>②車椅子に座ったまま車椅子使用者を昇降させる場合に</w:t>
            </w:r>
            <w:r>
              <w:rPr>
                <w:rFonts w:ascii="BIZ UDPゴシック" w:eastAsia="BIZ UDPゴシック" w:hAnsi="BIZ UDPゴシック" w:hint="eastAsia"/>
                <w:w w:val="80"/>
                <w:sz w:val="20"/>
              </w:rPr>
              <w:t>2</w:t>
            </w:r>
            <w:r>
              <w:rPr>
                <w:rFonts w:ascii="BIZ UDPゴシック" w:eastAsia="BIZ UDPゴシック" w:hAnsi="BIZ UDPゴシック" w:hint="eastAsia"/>
                <w:w w:val="80"/>
                <w:sz w:val="20"/>
              </w:rPr>
              <w:t>枚以上の踏段を同一の面に保ちながら昇降を行うエスカレーターで、運転時の踏段の定格速度を</w:t>
            </w:r>
            <w:r>
              <w:rPr>
                <w:rFonts w:ascii="BIZ UDPゴシック" w:eastAsia="BIZ UDPゴシック" w:hAnsi="BIZ UDPゴシック" w:hint="eastAsia"/>
                <w:w w:val="80"/>
                <w:sz w:val="20"/>
              </w:rPr>
              <w:t>30</w:t>
            </w:r>
            <w:r>
              <w:rPr>
                <w:rFonts w:ascii="BIZ UDPゴシック" w:eastAsia="BIZ UDPゴシック" w:hAnsi="BIZ UDPゴシック" w:hint="eastAsia"/>
                <w:w w:val="80"/>
                <w:sz w:val="20"/>
              </w:rPr>
              <w:t>ｍ</w:t>
            </w:r>
            <w:r>
              <w:rPr>
                <w:rFonts w:ascii="BIZ UDPゴシック" w:eastAsia="BIZ UDPゴシック" w:hAnsi="BIZ UDPゴシック" w:hint="eastAsia"/>
                <w:w w:val="80"/>
                <w:sz w:val="20"/>
              </w:rPr>
              <w:t>/</w:t>
            </w:r>
            <w:r>
              <w:rPr>
                <w:rFonts w:ascii="BIZ UDPゴシック" w:eastAsia="BIZ UDPゴシック" w:hAnsi="BIZ UDPゴシック" w:hint="eastAsia"/>
                <w:w w:val="80"/>
                <w:sz w:val="20"/>
              </w:rPr>
              <w:t>分以下、かつ、</w:t>
            </w:r>
            <w:r>
              <w:rPr>
                <w:rFonts w:ascii="BIZ UDPゴシック" w:eastAsia="BIZ UDPゴシック" w:hAnsi="BIZ UDPゴシック" w:hint="eastAsia"/>
                <w:w w:val="80"/>
                <w:sz w:val="20"/>
              </w:rPr>
              <w:t>2</w:t>
            </w:r>
            <w:r>
              <w:rPr>
                <w:rFonts w:ascii="BIZ UDPゴシック" w:eastAsia="BIZ UDPゴシック" w:hAnsi="BIZ UDPゴシック" w:hint="eastAsia"/>
                <w:w w:val="80"/>
                <w:sz w:val="20"/>
              </w:rPr>
              <w:t>枚以上の踏段を同一の面とした部分の先端に車止めを設けたもの</w:t>
            </w:r>
          </w:p>
        </w:tc>
        <w:tc>
          <w:tcPr>
            <w:tcW w:w="230" w:type="pct"/>
            <w:tcBorders>
              <w:left w:val="single" w:sz="4" w:space="0" w:color="auto"/>
            </w:tcBorders>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c>
          <w:tcPr>
            <w:tcW w:w="714" w:type="pct"/>
            <w:vMerge/>
            <w:tcBorders>
              <w:right w:val="single" w:sz="4" w:space="0" w:color="auto"/>
            </w:tcBorders>
            <w:tcMar>
              <w:top w:w="15" w:type="dxa"/>
              <w:left w:w="15" w:type="dxa"/>
              <w:bottom w:w="0" w:type="dxa"/>
              <w:right w:w="15" w:type="dxa"/>
            </w:tcMar>
            <w:vAlign w:val="center"/>
          </w:tcPr>
          <w:p w:rsidR="00127890" w:rsidRDefault="00127890">
            <w:pPr>
              <w:spacing w:line="260" w:lineRule="exact"/>
              <w:jc w:val="center"/>
              <w:rPr>
                <w:rFonts w:ascii="BIZ UDPゴシック" w:eastAsia="BIZ UDPゴシック" w:hAnsi="BIZ UDPゴシック"/>
                <w:w w:val="80"/>
                <w:sz w:val="2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27890" w:rsidRDefault="00127890">
            <w:pPr>
              <w:spacing w:line="260" w:lineRule="exact"/>
              <w:rPr>
                <w:rFonts w:ascii="BIZ UDPゴシック" w:eastAsia="BIZ UDPゴシック" w:hAnsi="BIZ UDPゴシック"/>
                <w:w w:val="80"/>
                <w:sz w:val="20"/>
              </w:rPr>
            </w:pPr>
          </w:p>
        </w:tc>
        <w:tc>
          <w:tcPr>
            <w:tcW w:w="3904" w:type="pct"/>
            <w:gridSpan w:val="3"/>
            <w:tcBorders>
              <w:top w:val="single" w:sz="4" w:space="0" w:color="auto"/>
              <w:left w:val="single" w:sz="4" w:space="0" w:color="auto"/>
              <w:bottom w:val="single" w:sz="4" w:space="0" w:color="auto"/>
              <w:right w:val="single" w:sz="4" w:space="0" w:color="auto"/>
            </w:tcBorders>
            <w:vAlign w:val="center"/>
          </w:tcPr>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w w:val="80"/>
                <w:sz w:val="20"/>
              </w:rPr>
              <w:t>(1)</w:t>
            </w:r>
            <w:r>
              <w:rPr>
                <w:rFonts w:ascii="BIZ UDPゴシック" w:eastAsia="BIZ UDPゴシック" w:hAnsi="BIZ UDPゴシック" w:hint="eastAsia"/>
                <w:w w:val="80"/>
                <w:sz w:val="20"/>
              </w:rPr>
              <w:t>平成</w:t>
            </w:r>
            <w:r>
              <w:rPr>
                <w:rFonts w:ascii="BIZ UDPゴシック" w:eastAsia="BIZ UDPゴシック" w:hAnsi="BIZ UDPゴシック" w:hint="eastAsia"/>
                <w:w w:val="80"/>
                <w:sz w:val="20"/>
              </w:rPr>
              <w:t>12</w:t>
            </w:r>
            <w:r>
              <w:rPr>
                <w:rFonts w:ascii="BIZ UDPゴシック" w:eastAsia="BIZ UDPゴシック" w:hAnsi="BIZ UDPゴシック" w:hint="eastAsia"/>
                <w:w w:val="80"/>
                <w:sz w:val="20"/>
              </w:rPr>
              <w:t>年建設省告示第</w:t>
            </w:r>
            <w:r>
              <w:rPr>
                <w:rFonts w:ascii="BIZ UDPゴシック" w:eastAsia="BIZ UDPゴシック" w:hAnsi="BIZ UDPゴシック" w:hint="eastAsia"/>
                <w:w w:val="80"/>
                <w:sz w:val="20"/>
              </w:rPr>
              <w:t>1417</w:t>
            </w:r>
            <w:r>
              <w:rPr>
                <w:rFonts w:ascii="BIZ UDPゴシック" w:eastAsia="BIZ UDPゴシック" w:hAnsi="BIZ UDPゴシック" w:hint="eastAsia"/>
                <w:w w:val="80"/>
                <w:sz w:val="20"/>
              </w:rPr>
              <w:t>号第一ただし書に規定するものであるか</w:t>
            </w:r>
          </w:p>
        </w:tc>
        <w:tc>
          <w:tcPr>
            <w:tcW w:w="230"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c>
          <w:tcPr>
            <w:tcW w:w="714" w:type="pct"/>
            <w:vMerge w:val="restart"/>
            <w:shd w:val="clear" w:color="auto" w:fill="auto"/>
            <w:tcMar>
              <w:top w:w="15" w:type="dxa"/>
              <w:left w:w="15" w:type="dxa"/>
              <w:bottom w:w="0" w:type="dxa"/>
              <w:right w:w="15" w:type="dxa"/>
            </w:tcMar>
            <w:vAlign w:val="center"/>
          </w:tcPr>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便所</w:t>
            </w:r>
          </w:p>
          <w:p w:rsidR="00127890" w:rsidRDefault="00682989">
            <w:pPr>
              <w:snapToGrid w:val="0"/>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（省令第９条）</w:t>
            </w:r>
          </w:p>
        </w:tc>
        <w:tc>
          <w:tcPr>
            <w:tcW w:w="4056" w:type="pct"/>
            <w:gridSpan w:val="4"/>
            <w:tcBorders>
              <w:bottom w:val="single" w:sz="4" w:space="0" w:color="auto"/>
            </w:tcBorders>
            <w:shd w:val="clear" w:color="auto" w:fill="auto"/>
            <w:tcMar>
              <w:top w:w="15" w:type="dxa"/>
              <w:left w:w="15" w:type="dxa"/>
              <w:bottom w:w="0" w:type="dxa"/>
              <w:right w:w="15" w:type="dxa"/>
            </w:tcMar>
            <w:vAlign w:val="center"/>
          </w:tcPr>
          <w:p w:rsidR="00127890" w:rsidRDefault="00682989">
            <w:pPr>
              <w:pStyle w:val="14"/>
              <w:ind w:left="160" w:hanging="160"/>
            </w:pPr>
            <w:r>
              <w:rPr>
                <w:rFonts w:hint="eastAsia"/>
              </w:rPr>
              <w:t>①各階の便所のうち</w:t>
            </w:r>
            <w:r>
              <w:rPr>
                <w:rFonts w:hint="eastAsia"/>
              </w:rPr>
              <w:t>1</w:t>
            </w:r>
            <w:r>
              <w:rPr>
                <w:rFonts w:hint="eastAsia"/>
              </w:rPr>
              <w:t>以上に、車椅子使用者用便房及び高齢者、障害者等が円滑に利用することができる構造の水栓器具を設けた便房</w:t>
            </w:r>
            <w:r>
              <w:t>（オストメイト対応）</w:t>
            </w:r>
            <w:r>
              <w:rPr>
                <w:rFonts w:hint="eastAsia"/>
              </w:rPr>
              <w:t>を設けているか</w:t>
            </w:r>
          </w:p>
        </w:tc>
        <w:tc>
          <w:tcPr>
            <w:tcW w:w="230" w:type="pct"/>
            <w:shd w:val="clear" w:color="auto" w:fill="auto"/>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c>
          <w:tcPr>
            <w:tcW w:w="714" w:type="pct"/>
            <w:vMerge/>
            <w:tcBorders>
              <w:right w:val="single" w:sz="4" w:space="0" w:color="auto"/>
            </w:tcBorders>
            <w:shd w:val="clear" w:color="auto" w:fill="auto"/>
            <w:vAlign w:val="center"/>
          </w:tcPr>
          <w:p w:rsidR="00127890" w:rsidRDefault="00127890">
            <w:pPr>
              <w:snapToGrid w:val="0"/>
              <w:jc w:val="center"/>
              <w:rPr>
                <w:rFonts w:ascii="BIZ UDPゴシック" w:eastAsia="BIZ UDPゴシック" w:hAnsi="BIZ UDPゴシック"/>
                <w:w w:val="80"/>
                <w:sz w:val="20"/>
              </w:rPr>
            </w:pPr>
          </w:p>
        </w:tc>
        <w:tc>
          <w:tcPr>
            <w:tcW w:w="4056" w:type="pct"/>
            <w:gridSpan w:val="4"/>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682989">
            <w:pPr>
              <w:pStyle w:val="14"/>
              <w:ind w:left="160" w:hanging="160"/>
            </w:pPr>
            <w:r>
              <w:rPr>
                <w:rFonts w:hint="eastAsia"/>
              </w:rPr>
              <w:t>②階の便房の総数が</w:t>
            </w:r>
            <w:r>
              <w:rPr>
                <w:rFonts w:hint="eastAsia"/>
              </w:rPr>
              <w:t>200</w:t>
            </w:r>
            <w:r>
              <w:rPr>
                <w:rFonts w:hint="eastAsia"/>
              </w:rPr>
              <w:t>以下の場合は当該便房の総数の</w:t>
            </w:r>
            <w:r>
              <w:rPr>
                <w:rFonts w:hint="eastAsia"/>
              </w:rPr>
              <w:t>1/50</w:t>
            </w:r>
            <w:r>
              <w:rPr>
                <w:rFonts w:hint="eastAsia"/>
              </w:rPr>
              <w:t>以上、階の便房の総数が</w:t>
            </w:r>
            <w:r>
              <w:rPr>
                <w:rFonts w:hint="eastAsia"/>
              </w:rPr>
              <w:t>200</w:t>
            </w:r>
            <w:r>
              <w:rPr>
                <w:rFonts w:hint="eastAsia"/>
              </w:rPr>
              <w:t>を超える場合は当該便房の総数の</w:t>
            </w:r>
            <w:r>
              <w:rPr>
                <w:rFonts w:hint="eastAsia"/>
              </w:rPr>
              <w:t>1/100</w:t>
            </w:r>
            <w:r>
              <w:rPr>
                <w:rFonts w:hint="eastAsia"/>
              </w:rPr>
              <w:t>に</w:t>
            </w:r>
            <w:r>
              <w:rPr>
                <w:rFonts w:hint="eastAsia"/>
              </w:rPr>
              <w:t>2</w:t>
            </w:r>
            <w:r>
              <w:rPr>
                <w:rFonts w:hint="eastAsia"/>
              </w:rPr>
              <w:t>を加えた数以上の車椅子使用者用便房を設けているか</w:t>
            </w:r>
          </w:p>
        </w:tc>
        <w:tc>
          <w:tcPr>
            <w:tcW w:w="230" w:type="pct"/>
            <w:tcBorders>
              <w:left w:val="single" w:sz="4" w:space="0" w:color="auto"/>
            </w:tcBorders>
            <w:shd w:val="clear" w:color="auto" w:fill="auto"/>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c>
          <w:tcPr>
            <w:tcW w:w="714" w:type="pct"/>
            <w:vMerge/>
            <w:tcBorders>
              <w:right w:val="single" w:sz="4" w:space="0" w:color="auto"/>
            </w:tcBorders>
            <w:shd w:val="clear" w:color="auto" w:fill="auto"/>
            <w:vAlign w:val="center"/>
          </w:tcPr>
          <w:p w:rsidR="00127890" w:rsidRDefault="00127890">
            <w:pPr>
              <w:snapToGrid w:val="0"/>
              <w:jc w:val="center"/>
              <w:rPr>
                <w:rFonts w:ascii="BIZ UDPゴシック" w:eastAsia="BIZ UDPゴシック" w:hAnsi="BIZ UDP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rPr>
                <w:highlight w:val="yellow"/>
              </w:rPr>
            </w:pPr>
          </w:p>
        </w:tc>
        <w:tc>
          <w:tcPr>
            <w:tcW w:w="38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pStyle w:val="25"/>
              <w:ind w:leftChars="0" w:left="320" w:hanging="320"/>
            </w:pPr>
            <w:r>
              <w:rPr>
                <w:rFonts w:hint="eastAsia"/>
              </w:rPr>
              <w:t>(1)</w:t>
            </w:r>
            <w:r>
              <w:rPr>
                <w:rFonts w:hint="eastAsia"/>
              </w:rPr>
              <w:t>腰掛便座、手すり等を適切に配置しているか</w:t>
            </w:r>
          </w:p>
        </w:tc>
        <w:tc>
          <w:tcPr>
            <w:tcW w:w="230" w:type="pct"/>
            <w:tcBorders>
              <w:left w:val="single" w:sz="4" w:space="0" w:color="auto"/>
            </w:tcBorders>
            <w:shd w:val="clear" w:color="auto" w:fill="auto"/>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c>
          <w:tcPr>
            <w:tcW w:w="714" w:type="pct"/>
            <w:vMerge/>
            <w:tcBorders>
              <w:right w:val="single" w:sz="4" w:space="0" w:color="auto"/>
            </w:tcBorders>
            <w:shd w:val="clear" w:color="auto" w:fill="auto"/>
            <w:vAlign w:val="center"/>
          </w:tcPr>
          <w:p w:rsidR="00127890" w:rsidRDefault="00127890">
            <w:pPr>
              <w:snapToGrid w:val="0"/>
              <w:jc w:val="center"/>
              <w:rPr>
                <w:rFonts w:ascii="BIZ UDPゴシック" w:eastAsia="BIZ UDPゴシック" w:hAnsi="BIZ UDPゴシック"/>
                <w:w w:val="80"/>
                <w:sz w:val="20"/>
              </w:rPr>
            </w:pPr>
          </w:p>
        </w:tc>
        <w:tc>
          <w:tcPr>
            <w:tcW w:w="229"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rPr>
                <w:highlight w:val="yellow"/>
              </w:rPr>
            </w:pPr>
          </w:p>
        </w:tc>
        <w:tc>
          <w:tcPr>
            <w:tcW w:w="38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pStyle w:val="25"/>
              <w:ind w:leftChars="0" w:left="320" w:hanging="320"/>
            </w:pPr>
            <w:r>
              <w:rPr>
                <w:rFonts w:hint="eastAsia"/>
              </w:rPr>
              <w:t>(2)</w:t>
            </w:r>
            <w:r>
              <w:rPr>
                <w:rFonts w:hint="eastAsia"/>
              </w:rPr>
              <w:t>車椅子使用者が円滑に利用できるよう十分な空間を確保しているか</w:t>
            </w:r>
          </w:p>
        </w:tc>
        <w:tc>
          <w:tcPr>
            <w:tcW w:w="230" w:type="pct"/>
            <w:tcBorders>
              <w:left w:val="single" w:sz="4" w:space="0" w:color="auto"/>
            </w:tcBorders>
            <w:shd w:val="clear" w:color="auto" w:fill="auto"/>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c>
          <w:tcPr>
            <w:tcW w:w="714" w:type="pct"/>
            <w:vMerge/>
            <w:shd w:val="clear" w:color="auto" w:fill="auto"/>
            <w:vAlign w:val="center"/>
          </w:tcPr>
          <w:p w:rsidR="00127890" w:rsidRDefault="00127890">
            <w:pPr>
              <w:snapToGrid w:val="0"/>
              <w:jc w:val="center"/>
              <w:rPr>
                <w:rFonts w:ascii="BIZ UDPゴシック" w:eastAsia="BIZ UDPゴシック" w:hAnsi="BIZ UDPゴシック"/>
                <w:w w:val="80"/>
                <w:sz w:val="20"/>
              </w:rPr>
            </w:pPr>
          </w:p>
        </w:tc>
        <w:tc>
          <w:tcPr>
            <w:tcW w:w="4056" w:type="pct"/>
            <w:gridSpan w:val="4"/>
            <w:tcBorders>
              <w:top w:val="single" w:sz="4" w:space="0" w:color="auto"/>
            </w:tcBorders>
            <w:shd w:val="clear" w:color="auto" w:fill="auto"/>
            <w:tcMar>
              <w:top w:w="15" w:type="dxa"/>
              <w:left w:w="15" w:type="dxa"/>
              <w:bottom w:w="0" w:type="dxa"/>
              <w:right w:w="15" w:type="dxa"/>
            </w:tcMar>
            <w:vAlign w:val="center"/>
          </w:tcPr>
          <w:p w:rsidR="00127890" w:rsidRDefault="00682989">
            <w:pPr>
              <w:pStyle w:val="25"/>
              <w:ind w:leftChars="0" w:left="160" w:hangingChars="100" w:hanging="160"/>
            </w:pPr>
            <w:r>
              <w:rPr>
                <w:rFonts w:hint="eastAsia"/>
              </w:rPr>
              <w:t>③車椅子使用者用便房及び当該便房が設けられている便所の出入口の幅は、</w:t>
            </w:r>
            <w:r>
              <w:t>80cm</w:t>
            </w:r>
            <w:r>
              <w:t>以上であるか</w:t>
            </w:r>
          </w:p>
        </w:tc>
        <w:tc>
          <w:tcPr>
            <w:tcW w:w="230" w:type="pct"/>
            <w:shd w:val="clear" w:color="auto" w:fill="auto"/>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c>
          <w:tcPr>
            <w:tcW w:w="714" w:type="pct"/>
            <w:vMerge/>
            <w:shd w:val="clear" w:color="auto" w:fill="auto"/>
            <w:vAlign w:val="center"/>
          </w:tcPr>
          <w:p w:rsidR="00127890" w:rsidRDefault="00127890">
            <w:pPr>
              <w:snapToGrid w:val="0"/>
              <w:jc w:val="center"/>
              <w:rPr>
                <w:rFonts w:ascii="BIZ UDPゴシック" w:eastAsia="BIZ UDPゴシック" w:hAnsi="BIZ UDPゴシック"/>
                <w:w w:val="80"/>
                <w:sz w:val="20"/>
              </w:rPr>
            </w:pPr>
          </w:p>
        </w:tc>
        <w:tc>
          <w:tcPr>
            <w:tcW w:w="4056" w:type="pct"/>
            <w:gridSpan w:val="4"/>
            <w:shd w:val="clear" w:color="auto" w:fill="auto"/>
            <w:tcMar>
              <w:top w:w="15" w:type="dxa"/>
              <w:left w:w="15" w:type="dxa"/>
              <w:bottom w:w="0" w:type="dxa"/>
              <w:right w:w="15" w:type="dxa"/>
            </w:tcMar>
            <w:vAlign w:val="center"/>
          </w:tcPr>
          <w:p w:rsidR="00127890" w:rsidRDefault="00682989">
            <w:pPr>
              <w:pStyle w:val="25"/>
              <w:ind w:leftChars="0" w:left="160" w:hangingChars="100" w:hanging="160"/>
            </w:pPr>
            <w:r>
              <w:rPr>
                <w:rFonts w:hint="eastAsia"/>
              </w:rPr>
              <w:t>④車椅子使用者用便房及び当該便房が設けられている便所の出入口の戸は、自動的に開閉する構造その他の車椅子使用者が容易に開閉して通過できる構造で、かつ、その前後に高低差がないか</w:t>
            </w:r>
          </w:p>
        </w:tc>
        <w:tc>
          <w:tcPr>
            <w:tcW w:w="230" w:type="pct"/>
            <w:shd w:val="clear" w:color="auto" w:fill="auto"/>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c>
          <w:tcPr>
            <w:tcW w:w="714" w:type="pct"/>
            <w:vMerge/>
            <w:shd w:val="clear" w:color="auto" w:fill="auto"/>
            <w:vAlign w:val="center"/>
          </w:tcPr>
          <w:p w:rsidR="00127890" w:rsidRDefault="00127890">
            <w:pPr>
              <w:snapToGrid w:val="0"/>
              <w:jc w:val="center"/>
              <w:rPr>
                <w:rFonts w:ascii="BIZ UDPゴシック" w:eastAsia="BIZ UDPゴシック" w:hAnsi="BIZ UDPゴシック"/>
                <w:w w:val="80"/>
                <w:sz w:val="20"/>
              </w:rPr>
            </w:pPr>
          </w:p>
        </w:tc>
        <w:tc>
          <w:tcPr>
            <w:tcW w:w="4056" w:type="pct"/>
            <w:gridSpan w:val="4"/>
            <w:shd w:val="clear" w:color="auto" w:fill="auto"/>
            <w:tcMar>
              <w:top w:w="15" w:type="dxa"/>
              <w:left w:w="15" w:type="dxa"/>
              <w:bottom w:w="0" w:type="dxa"/>
              <w:right w:w="15" w:type="dxa"/>
            </w:tcMar>
            <w:vAlign w:val="center"/>
          </w:tcPr>
          <w:p w:rsidR="00127890" w:rsidRDefault="00682989">
            <w:pPr>
              <w:pStyle w:val="14"/>
              <w:ind w:left="160" w:hanging="160"/>
            </w:pPr>
            <w:r>
              <w:rPr>
                <w:rFonts w:hint="eastAsia"/>
              </w:rPr>
              <w:t>⑤便所内に、腰掛便座及び手すりの設けられた便房を</w:t>
            </w:r>
            <w:r>
              <w:rPr>
                <w:rFonts w:hint="eastAsia"/>
              </w:rPr>
              <w:t>1</w:t>
            </w:r>
            <w:r>
              <w:rPr>
                <w:rFonts w:hint="eastAsia"/>
              </w:rPr>
              <w:t>以上、設けているか</w:t>
            </w:r>
          </w:p>
          <w:p w:rsidR="00127890" w:rsidRDefault="00682989">
            <w:pPr>
              <w:pStyle w:val="14"/>
              <w:ind w:leftChars="100" w:left="210" w:firstLineChars="0" w:firstLine="0"/>
            </w:pPr>
            <w:r>
              <w:rPr>
                <w:rFonts w:hint="eastAsia"/>
              </w:rPr>
              <w:t>（当該便所に車椅子使用者用便房が設けられておらず、かつ、当該便所に近接する位置に車椅子使用者用便房が設けられている便所が設けられていない場合のみ）</w:t>
            </w:r>
          </w:p>
        </w:tc>
        <w:tc>
          <w:tcPr>
            <w:tcW w:w="230" w:type="pct"/>
            <w:shd w:val="clear" w:color="auto" w:fill="auto"/>
            <w:tcMar>
              <w:top w:w="15" w:type="dxa"/>
              <w:left w:w="15" w:type="dxa"/>
              <w:bottom w:w="0" w:type="dxa"/>
              <w:right w:w="15" w:type="dxa"/>
            </w:tcMar>
          </w:tcPr>
          <w:p w:rsidR="00127890" w:rsidRDefault="00127890">
            <w:pPr>
              <w:snapToGrid w:val="0"/>
              <w:jc w:val="center"/>
              <w:rPr>
                <w:rFonts w:ascii="BIZ UDPゴシック" w:eastAsia="BIZ UDPゴシック" w:hAnsi="BIZ UDPゴシック"/>
                <w:w w:val="80"/>
                <w:sz w:val="20"/>
              </w:rPr>
            </w:pPr>
          </w:p>
        </w:tc>
      </w:tr>
      <w:tr w:rsidR="00127890">
        <w:tc>
          <w:tcPr>
            <w:tcW w:w="714" w:type="pct"/>
            <w:vMerge/>
            <w:shd w:val="clear" w:color="auto" w:fill="auto"/>
            <w:vAlign w:val="center"/>
          </w:tcPr>
          <w:p w:rsidR="00127890" w:rsidRDefault="00127890">
            <w:pPr>
              <w:snapToGrid w:val="0"/>
              <w:jc w:val="center"/>
              <w:rPr>
                <w:rFonts w:ascii="BIZ UDPゴシック" w:eastAsia="BIZ UDPゴシック" w:hAnsi="BIZ UDPゴシック"/>
                <w:w w:val="80"/>
                <w:sz w:val="20"/>
              </w:rPr>
            </w:pPr>
          </w:p>
        </w:tc>
        <w:tc>
          <w:tcPr>
            <w:tcW w:w="4056" w:type="pct"/>
            <w:gridSpan w:val="4"/>
            <w:shd w:val="clear" w:color="auto" w:fill="auto"/>
            <w:tcMar>
              <w:top w:w="15" w:type="dxa"/>
              <w:left w:w="15" w:type="dxa"/>
              <w:bottom w:w="0" w:type="dxa"/>
              <w:right w:w="15" w:type="dxa"/>
            </w:tcMar>
            <w:vAlign w:val="center"/>
          </w:tcPr>
          <w:p w:rsidR="00127890" w:rsidRDefault="00682989">
            <w:pPr>
              <w:pStyle w:val="14"/>
              <w:ind w:left="160" w:hanging="160"/>
            </w:pPr>
            <w:r>
              <w:rPr>
                <w:rFonts w:hint="eastAsia"/>
              </w:rPr>
              <w:t>⑥男子用小便器のある便所が設けられている階ごとに、当該便所のうち</w:t>
            </w:r>
            <w:r>
              <w:rPr>
                <w:rFonts w:hint="eastAsia"/>
              </w:rPr>
              <w:t>1</w:t>
            </w:r>
            <w:r>
              <w:rPr>
                <w:rFonts w:hint="eastAsia"/>
              </w:rPr>
              <w:t>以上に、床置式の小便器、壁掛式の小便器（受け口の高さ</w:t>
            </w:r>
            <w:r>
              <w:rPr>
                <w:rFonts w:hint="eastAsia"/>
              </w:rPr>
              <w:t>35cm</w:t>
            </w:r>
            <w:r>
              <w:rPr>
                <w:rFonts w:hint="eastAsia"/>
              </w:rPr>
              <w:t>以下）、その他これらに類する小便器を</w:t>
            </w:r>
            <w:r>
              <w:rPr>
                <w:rFonts w:hint="eastAsia"/>
              </w:rPr>
              <w:t>1</w:t>
            </w:r>
            <w:r>
              <w:rPr>
                <w:rFonts w:hint="eastAsia"/>
              </w:rPr>
              <w:t>以上、設けているか。</w:t>
            </w:r>
          </w:p>
        </w:tc>
        <w:tc>
          <w:tcPr>
            <w:tcW w:w="230" w:type="pct"/>
            <w:shd w:val="clear" w:color="auto" w:fill="auto"/>
            <w:tcMar>
              <w:top w:w="15" w:type="dxa"/>
              <w:left w:w="15" w:type="dxa"/>
              <w:bottom w:w="0" w:type="dxa"/>
              <w:right w:w="15" w:type="dxa"/>
            </w:tcMar>
            <w:vAlign w:val="center"/>
          </w:tcPr>
          <w:p w:rsidR="00127890" w:rsidRDefault="00127890">
            <w:pPr>
              <w:snapToGrid w:val="0"/>
              <w:jc w:val="center"/>
              <w:rPr>
                <w:rFonts w:ascii="BIZ UDPゴシック" w:eastAsia="BIZ UDPゴシック" w:hAnsi="BIZ UDPゴシック"/>
                <w:w w:val="80"/>
                <w:sz w:val="20"/>
              </w:rPr>
            </w:pPr>
          </w:p>
        </w:tc>
      </w:tr>
      <w:tr w:rsidR="00127890">
        <w:trPr>
          <w:cantSplit/>
          <w:trHeight w:val="65"/>
        </w:trPr>
        <w:tc>
          <w:tcPr>
            <w:tcW w:w="714" w:type="pct"/>
            <w:vMerge w:val="restart"/>
            <w:shd w:val="clear" w:color="auto" w:fill="auto"/>
            <w:tcMar>
              <w:top w:w="15" w:type="dxa"/>
              <w:left w:w="15" w:type="dxa"/>
              <w:bottom w:w="0" w:type="dxa"/>
              <w:right w:w="15" w:type="dxa"/>
            </w:tcMar>
            <w:vAlign w:val="center"/>
          </w:tcPr>
          <w:p w:rsidR="00127890" w:rsidRDefault="00682989">
            <w:pPr>
              <w:spacing w:line="24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ホテル又は</w:t>
            </w:r>
          </w:p>
          <w:p w:rsidR="00127890" w:rsidRDefault="00682989">
            <w:pPr>
              <w:spacing w:line="24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旅館の客室</w:t>
            </w:r>
          </w:p>
          <w:p w:rsidR="00127890" w:rsidRDefault="00682989">
            <w:pPr>
              <w:spacing w:line="24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r>
              <w:rPr>
                <w:rFonts w:ascii="BIZ UDPゴシック" w:eastAsia="BIZ UDPゴシック" w:hAnsi="BIZ UDPゴシック" w:hint="eastAsia"/>
                <w:w w:val="80"/>
                <w:sz w:val="20"/>
              </w:rPr>
              <w:t>省令第</w:t>
            </w:r>
            <w:r>
              <w:rPr>
                <w:rFonts w:ascii="BIZ UDPゴシック" w:eastAsia="BIZ UDPゴシック" w:hAnsi="BIZ UDPゴシック" w:hint="eastAsia"/>
                <w:w w:val="80"/>
                <w:sz w:val="20"/>
              </w:rPr>
              <w:t>10</w:t>
            </w:r>
            <w:r>
              <w:rPr>
                <w:rFonts w:ascii="BIZ UDPゴシック" w:eastAsia="BIZ UDPゴシック" w:hAnsi="BIZ UDPゴシック" w:hint="eastAsia"/>
                <w:w w:val="80"/>
                <w:sz w:val="20"/>
              </w:rPr>
              <w:t>条、</w:t>
            </w:r>
          </w:p>
          <w:p w:rsidR="00127890" w:rsidRDefault="00682989">
            <w:pPr>
              <w:spacing w:line="24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告示第</w:t>
            </w:r>
            <w:r>
              <w:rPr>
                <w:rFonts w:ascii="BIZ UDPゴシック" w:eastAsia="BIZ UDPゴシック" w:hAnsi="BIZ UDPゴシック" w:hint="eastAsia"/>
                <w:w w:val="80"/>
                <w:sz w:val="20"/>
              </w:rPr>
              <w:t>1484</w:t>
            </w:r>
            <w:r>
              <w:rPr>
                <w:rFonts w:ascii="BIZ UDPゴシック" w:eastAsia="BIZ UDPゴシック" w:hAnsi="BIZ UDPゴシック" w:hint="eastAsia"/>
                <w:w w:val="80"/>
                <w:sz w:val="20"/>
              </w:rPr>
              <w:t>号</w:t>
            </w:r>
            <w:r>
              <w:rPr>
                <w:rFonts w:ascii="BIZ UDPゴシック" w:eastAsia="BIZ UDPゴシック" w:hAnsi="BIZ UDPゴシック" w:hint="eastAsia"/>
                <w:w w:val="80"/>
                <w:sz w:val="20"/>
              </w:rPr>
              <w:t>)</w:t>
            </w:r>
          </w:p>
        </w:tc>
        <w:tc>
          <w:tcPr>
            <w:tcW w:w="4056" w:type="pct"/>
            <w:gridSpan w:val="4"/>
            <w:tcBorders>
              <w:bottom w:val="single" w:sz="4" w:space="0" w:color="auto"/>
            </w:tcBorders>
            <w:shd w:val="clear" w:color="auto" w:fill="auto"/>
            <w:tcMar>
              <w:top w:w="15" w:type="dxa"/>
              <w:left w:w="15" w:type="dxa"/>
              <w:bottom w:w="0" w:type="dxa"/>
              <w:right w:w="15" w:type="dxa"/>
            </w:tcMar>
            <w:vAlign w:val="center"/>
          </w:tcPr>
          <w:p w:rsidR="00127890" w:rsidRDefault="00682989">
            <w:pPr>
              <w:pStyle w:val="14"/>
              <w:ind w:left="160" w:hanging="160"/>
            </w:pPr>
            <w:r>
              <w:rPr>
                <w:rFonts w:hint="eastAsia"/>
              </w:rPr>
              <w:t>①客室総数が</w:t>
            </w:r>
            <w:r>
              <w:rPr>
                <w:rFonts w:hint="eastAsia"/>
              </w:rPr>
              <w:t>200</w:t>
            </w:r>
            <w:r>
              <w:rPr>
                <w:rFonts w:hint="eastAsia"/>
              </w:rPr>
              <w:t>以下の場合は客室総数の</w:t>
            </w:r>
            <w:r>
              <w:rPr>
                <w:rFonts w:hint="eastAsia"/>
              </w:rPr>
              <w:t>1/50</w:t>
            </w:r>
            <w:r>
              <w:rPr>
                <w:rFonts w:hint="eastAsia"/>
              </w:rPr>
              <w:t>以上、客室総数が</w:t>
            </w:r>
            <w:r>
              <w:rPr>
                <w:rFonts w:hint="eastAsia"/>
              </w:rPr>
              <w:t>200</w:t>
            </w:r>
            <w:r>
              <w:rPr>
                <w:rFonts w:hint="eastAsia"/>
              </w:rPr>
              <w:t>を超える場合は客室総数の</w:t>
            </w:r>
            <w:r>
              <w:rPr>
                <w:rFonts w:hint="eastAsia"/>
              </w:rPr>
              <w:t>1/100</w:t>
            </w:r>
            <w:r>
              <w:rPr>
                <w:rFonts w:hint="eastAsia"/>
              </w:rPr>
              <w:t>に</w:t>
            </w:r>
            <w:r>
              <w:rPr>
                <w:rFonts w:hint="eastAsia"/>
              </w:rPr>
              <w:t>2</w:t>
            </w:r>
            <w:r>
              <w:rPr>
                <w:rFonts w:hint="eastAsia"/>
              </w:rPr>
              <w:t>を加えた数以上の車椅子使用者用客室を設けているか</w:t>
            </w:r>
          </w:p>
        </w:tc>
        <w:tc>
          <w:tcPr>
            <w:tcW w:w="230" w:type="pct"/>
            <w:shd w:val="clear" w:color="auto" w:fill="auto"/>
            <w:tcMar>
              <w:top w:w="15" w:type="dxa"/>
              <w:left w:w="15" w:type="dxa"/>
              <w:bottom w:w="0" w:type="dxa"/>
              <w:right w:w="15" w:type="dxa"/>
            </w:tcMar>
            <w:vAlign w:val="center"/>
          </w:tcPr>
          <w:p w:rsidR="00127890" w:rsidRDefault="00127890">
            <w:pPr>
              <w:spacing w:line="240" w:lineRule="exact"/>
              <w:jc w:val="center"/>
              <w:rPr>
                <w:rFonts w:ascii="BIZ UDPゴシック" w:eastAsia="BIZ UDPゴシック" w:hAnsi="BIZ UDPゴシック"/>
                <w:w w:val="80"/>
                <w:sz w:val="20"/>
              </w:rPr>
            </w:pPr>
          </w:p>
        </w:tc>
      </w:tr>
      <w:tr w:rsidR="00127890">
        <w:trPr>
          <w:cantSplit/>
          <w:trHeight w:val="105"/>
        </w:trPr>
        <w:tc>
          <w:tcPr>
            <w:tcW w:w="714" w:type="pct"/>
            <w:vMerge/>
            <w:tcBorders>
              <w:right w:val="single" w:sz="4" w:space="0" w:color="auto"/>
            </w:tcBorders>
            <w:shd w:val="clear" w:color="auto" w:fill="auto"/>
            <w:vAlign w:val="center"/>
          </w:tcPr>
          <w:p w:rsidR="00127890" w:rsidRDefault="00127890">
            <w:pPr>
              <w:spacing w:line="240" w:lineRule="exact"/>
              <w:rPr>
                <w:rFonts w:ascii="BIZ UDPゴシック" w:eastAsia="BIZ UDPゴシック" w:hAnsi="BIZ UDPゴシック"/>
                <w:w w:val="80"/>
                <w:sz w:val="20"/>
              </w:rPr>
            </w:pPr>
          </w:p>
        </w:tc>
        <w:tc>
          <w:tcPr>
            <w:tcW w:w="4056" w:type="pct"/>
            <w:gridSpan w:val="4"/>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682989">
            <w:pPr>
              <w:pStyle w:val="14"/>
              <w:ind w:left="160" w:hanging="160"/>
            </w:pPr>
            <w:r>
              <w:t>②</w:t>
            </w:r>
            <w:r>
              <w:rPr>
                <w:rFonts w:hint="eastAsia"/>
              </w:rPr>
              <w:t xml:space="preserve">　車椅子使用者用客室の</w:t>
            </w:r>
            <w:r>
              <w:t>出入口</w:t>
            </w:r>
          </w:p>
        </w:tc>
        <w:tc>
          <w:tcPr>
            <w:tcW w:w="230" w:type="pct"/>
            <w:tcBorders>
              <w:left w:val="single" w:sz="4" w:space="0" w:color="auto"/>
            </w:tcBorders>
            <w:shd w:val="clear" w:color="auto" w:fill="auto"/>
            <w:tcMar>
              <w:top w:w="15" w:type="dxa"/>
              <w:left w:w="15" w:type="dxa"/>
              <w:bottom w:w="0" w:type="dxa"/>
              <w:right w:w="15" w:type="dxa"/>
            </w:tcMar>
            <w:vAlign w:val="center"/>
          </w:tcPr>
          <w:p w:rsidR="00127890" w:rsidRDefault="00682989">
            <w:pPr>
              <w:spacing w:line="24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rPr>
          <w:cantSplit/>
          <w:trHeight w:val="105"/>
        </w:trPr>
        <w:tc>
          <w:tcPr>
            <w:tcW w:w="714" w:type="pct"/>
            <w:vMerge/>
            <w:tcBorders>
              <w:right w:val="single" w:sz="4" w:space="0" w:color="auto"/>
            </w:tcBorders>
            <w:shd w:val="clear" w:color="auto" w:fill="auto"/>
            <w:vAlign w:val="center"/>
          </w:tcPr>
          <w:p w:rsidR="00127890" w:rsidRDefault="00127890">
            <w:pPr>
              <w:spacing w:line="240" w:lineRule="exact"/>
              <w:rPr>
                <w:rFonts w:ascii="BIZ UDPゴシック" w:eastAsia="BIZ UDPゴシック" w:hAnsi="BIZ UDP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pPr>
          </w:p>
        </w:tc>
        <w:tc>
          <w:tcPr>
            <w:tcW w:w="38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pStyle w:val="25"/>
              <w:ind w:leftChars="0" w:left="320" w:hanging="320"/>
            </w:pPr>
            <w:r>
              <w:t>（</w:t>
            </w:r>
            <w:r>
              <w:rPr>
                <w:rFonts w:hint="eastAsia"/>
              </w:rPr>
              <w:t>1)</w:t>
            </w:r>
            <w:r>
              <w:rPr>
                <w:rFonts w:hint="eastAsia"/>
              </w:rPr>
              <w:t>幅は</w:t>
            </w:r>
            <w:r>
              <w:rPr>
                <w:rFonts w:hint="eastAsia"/>
              </w:rPr>
              <w:t>80</w:t>
            </w:r>
            <w:r>
              <w:rPr>
                <w:rFonts w:hint="eastAsia"/>
              </w:rPr>
              <w:t>ｃｍ以上であるか</w:t>
            </w:r>
          </w:p>
        </w:tc>
        <w:tc>
          <w:tcPr>
            <w:tcW w:w="230" w:type="pct"/>
            <w:tcBorders>
              <w:left w:val="single" w:sz="4" w:space="0" w:color="auto"/>
            </w:tcBorders>
            <w:shd w:val="clear" w:color="auto" w:fill="auto"/>
            <w:tcMar>
              <w:top w:w="15" w:type="dxa"/>
              <w:left w:w="15" w:type="dxa"/>
              <w:bottom w:w="0" w:type="dxa"/>
              <w:right w:w="15" w:type="dxa"/>
            </w:tcMar>
            <w:vAlign w:val="center"/>
          </w:tcPr>
          <w:p w:rsidR="00127890" w:rsidRDefault="00127890">
            <w:pPr>
              <w:spacing w:line="240" w:lineRule="exact"/>
              <w:jc w:val="center"/>
              <w:rPr>
                <w:rFonts w:ascii="BIZ UDPゴシック" w:eastAsia="BIZ UDPゴシック" w:hAnsi="BIZ UDPゴシック"/>
                <w:w w:val="80"/>
                <w:sz w:val="20"/>
              </w:rPr>
            </w:pPr>
          </w:p>
        </w:tc>
      </w:tr>
      <w:tr w:rsidR="00127890">
        <w:trPr>
          <w:cantSplit/>
          <w:trHeight w:val="65"/>
        </w:trPr>
        <w:tc>
          <w:tcPr>
            <w:tcW w:w="714" w:type="pct"/>
            <w:vMerge/>
            <w:tcBorders>
              <w:right w:val="single" w:sz="4" w:space="0" w:color="auto"/>
            </w:tcBorders>
            <w:shd w:val="clear" w:color="auto" w:fill="auto"/>
            <w:vAlign w:val="center"/>
          </w:tcPr>
          <w:p w:rsidR="00127890" w:rsidRDefault="00127890">
            <w:pPr>
              <w:spacing w:line="240" w:lineRule="exact"/>
              <w:rPr>
                <w:rFonts w:ascii="BIZ UDPゴシック" w:eastAsia="BIZ UDPゴシック" w:hAnsi="BIZ UDPゴシック"/>
                <w:w w:val="80"/>
                <w:sz w:val="20"/>
              </w:rPr>
            </w:pPr>
          </w:p>
        </w:tc>
        <w:tc>
          <w:tcPr>
            <w:tcW w:w="229"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pPr>
          </w:p>
        </w:tc>
        <w:tc>
          <w:tcPr>
            <w:tcW w:w="38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pStyle w:val="25"/>
              <w:ind w:leftChars="0" w:left="320" w:hanging="320"/>
            </w:pPr>
            <w:r>
              <w:t>（</w:t>
            </w:r>
            <w:r>
              <w:rPr>
                <w:rFonts w:hint="eastAsia"/>
              </w:rPr>
              <w:t>2)</w:t>
            </w:r>
            <w:r>
              <w:rPr>
                <w:rFonts w:hint="eastAsia"/>
              </w:rPr>
              <w:t>戸は、自動的に開閉する構造その他の車椅子使用者が容易に開閉して通過できる構造で、かつ、その前後に高低差がないか</w:t>
            </w:r>
          </w:p>
        </w:tc>
        <w:tc>
          <w:tcPr>
            <w:tcW w:w="230" w:type="pct"/>
            <w:tcBorders>
              <w:left w:val="single" w:sz="4" w:space="0" w:color="auto"/>
            </w:tcBorders>
            <w:shd w:val="clear" w:color="auto" w:fill="auto"/>
            <w:tcMar>
              <w:top w:w="15" w:type="dxa"/>
              <w:left w:w="15" w:type="dxa"/>
              <w:bottom w:w="0" w:type="dxa"/>
              <w:right w:w="15" w:type="dxa"/>
            </w:tcMar>
            <w:vAlign w:val="center"/>
          </w:tcPr>
          <w:p w:rsidR="00127890" w:rsidRDefault="00127890">
            <w:pPr>
              <w:spacing w:line="240" w:lineRule="exact"/>
              <w:jc w:val="center"/>
              <w:rPr>
                <w:rFonts w:ascii="BIZ UDPゴシック" w:eastAsia="BIZ UDPゴシック" w:hAnsi="BIZ UDPゴシック"/>
                <w:w w:val="80"/>
                <w:sz w:val="20"/>
              </w:rPr>
            </w:pPr>
          </w:p>
        </w:tc>
      </w:tr>
      <w:tr w:rsidR="00127890">
        <w:trPr>
          <w:cantSplit/>
          <w:trHeight w:val="65"/>
        </w:trPr>
        <w:tc>
          <w:tcPr>
            <w:tcW w:w="714" w:type="pct"/>
            <w:vMerge/>
            <w:tcBorders>
              <w:right w:val="single" w:sz="4" w:space="0" w:color="auto"/>
            </w:tcBorders>
            <w:shd w:val="clear" w:color="auto" w:fill="auto"/>
            <w:vAlign w:val="center"/>
          </w:tcPr>
          <w:p w:rsidR="00127890" w:rsidRDefault="00127890">
            <w:pPr>
              <w:spacing w:line="240" w:lineRule="exact"/>
              <w:rPr>
                <w:rFonts w:ascii="BIZ UDPゴシック" w:eastAsia="BIZ UDPゴシック" w:hAnsi="BIZ UDPゴシック"/>
                <w:w w:val="80"/>
                <w:sz w:val="20"/>
              </w:rPr>
            </w:pPr>
          </w:p>
        </w:tc>
        <w:tc>
          <w:tcPr>
            <w:tcW w:w="4056" w:type="pct"/>
            <w:gridSpan w:val="4"/>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682989">
            <w:pPr>
              <w:pStyle w:val="14"/>
              <w:ind w:left="160" w:hanging="160"/>
            </w:pPr>
            <w:r>
              <w:rPr>
                <w:rFonts w:hint="eastAsia"/>
              </w:rPr>
              <w:t>③　車椅子使用者用客室の便所（同じ階に共用の車椅子使用者用便房があれば代替可能）</w:t>
            </w:r>
          </w:p>
        </w:tc>
        <w:tc>
          <w:tcPr>
            <w:tcW w:w="230" w:type="pct"/>
            <w:tcBorders>
              <w:left w:val="single" w:sz="4" w:space="0" w:color="auto"/>
            </w:tcBorders>
            <w:shd w:val="clear" w:color="auto" w:fill="auto"/>
            <w:tcMar>
              <w:top w:w="15" w:type="dxa"/>
              <w:left w:w="15" w:type="dxa"/>
              <w:bottom w:w="0" w:type="dxa"/>
              <w:right w:w="15" w:type="dxa"/>
            </w:tcMar>
            <w:vAlign w:val="center"/>
          </w:tcPr>
          <w:p w:rsidR="00127890" w:rsidRDefault="00682989">
            <w:pPr>
              <w:spacing w:line="24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rPr>
          <w:cantSplit/>
          <w:trHeight w:val="65"/>
        </w:trPr>
        <w:tc>
          <w:tcPr>
            <w:tcW w:w="714" w:type="pct"/>
            <w:vMerge/>
            <w:tcBorders>
              <w:right w:val="single" w:sz="4" w:space="0" w:color="auto"/>
            </w:tcBorders>
            <w:shd w:val="clear" w:color="auto" w:fill="auto"/>
            <w:vAlign w:val="center"/>
          </w:tcPr>
          <w:p w:rsidR="00127890" w:rsidRDefault="00127890">
            <w:pPr>
              <w:spacing w:line="240" w:lineRule="exact"/>
              <w:rPr>
                <w:rFonts w:ascii="BIZ UDPゴシック" w:eastAsia="BIZ UDPゴシック" w:hAnsi="BIZ UDP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pPr>
          </w:p>
        </w:tc>
        <w:tc>
          <w:tcPr>
            <w:tcW w:w="3827" w:type="pct"/>
            <w:gridSpan w:val="2"/>
            <w:tcBorders>
              <w:top w:val="single" w:sz="4" w:space="0" w:color="auto"/>
              <w:left w:val="single" w:sz="4" w:space="0" w:color="auto"/>
              <w:bottom w:val="nil"/>
              <w:right w:val="single" w:sz="4" w:space="0" w:color="auto"/>
            </w:tcBorders>
            <w:shd w:val="clear" w:color="auto" w:fill="auto"/>
            <w:vAlign w:val="center"/>
          </w:tcPr>
          <w:p w:rsidR="00127890" w:rsidRDefault="00682989">
            <w:pPr>
              <w:pStyle w:val="25"/>
              <w:ind w:leftChars="0" w:left="320" w:hanging="320"/>
            </w:pPr>
            <w:r>
              <w:t>（</w:t>
            </w:r>
            <w:r>
              <w:rPr>
                <w:rFonts w:hint="eastAsia"/>
              </w:rPr>
              <w:t>1)</w:t>
            </w:r>
            <w:r>
              <w:rPr>
                <w:rFonts w:hint="eastAsia"/>
              </w:rPr>
              <w:t>便所内に車椅子使用者用便房を設けているか</w:t>
            </w:r>
          </w:p>
        </w:tc>
        <w:tc>
          <w:tcPr>
            <w:tcW w:w="230" w:type="pct"/>
            <w:tcBorders>
              <w:left w:val="single" w:sz="4" w:space="0" w:color="auto"/>
            </w:tcBorders>
            <w:shd w:val="clear" w:color="auto" w:fill="auto"/>
            <w:tcMar>
              <w:top w:w="15" w:type="dxa"/>
              <w:left w:w="15" w:type="dxa"/>
              <w:bottom w:w="0" w:type="dxa"/>
              <w:right w:w="15" w:type="dxa"/>
            </w:tcMar>
            <w:vAlign w:val="center"/>
          </w:tcPr>
          <w:p w:rsidR="00127890" w:rsidRDefault="00127890">
            <w:pPr>
              <w:spacing w:line="240" w:lineRule="exact"/>
              <w:jc w:val="center"/>
              <w:rPr>
                <w:rFonts w:ascii="BIZ UDPゴシック" w:eastAsia="BIZ UDPゴシック" w:hAnsi="BIZ UDPゴシック"/>
                <w:w w:val="80"/>
                <w:sz w:val="20"/>
              </w:rPr>
            </w:pPr>
          </w:p>
        </w:tc>
      </w:tr>
      <w:tr w:rsidR="00127890">
        <w:trPr>
          <w:cantSplit/>
          <w:trHeight w:val="65"/>
        </w:trPr>
        <w:tc>
          <w:tcPr>
            <w:tcW w:w="714" w:type="pct"/>
            <w:vMerge/>
            <w:tcBorders>
              <w:right w:val="single" w:sz="4" w:space="0" w:color="auto"/>
            </w:tcBorders>
            <w:shd w:val="clear" w:color="auto" w:fill="auto"/>
            <w:vAlign w:val="center"/>
          </w:tcPr>
          <w:p w:rsidR="00127890" w:rsidRDefault="00127890">
            <w:pPr>
              <w:spacing w:line="240" w:lineRule="exact"/>
              <w:rPr>
                <w:rFonts w:ascii="BIZ UDPゴシック" w:eastAsia="BIZ UDPゴシック" w:hAnsi="BIZ UDP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127890">
            <w:pPr>
              <w:pStyle w:val="31"/>
              <w:ind w:left="1160" w:hanging="320"/>
            </w:pPr>
          </w:p>
        </w:tc>
        <w:tc>
          <w:tcPr>
            <w:tcW w:w="156" w:type="pct"/>
            <w:tcBorders>
              <w:top w:val="nil"/>
              <w:left w:val="single" w:sz="4" w:space="0" w:color="auto"/>
              <w:bottom w:val="nil"/>
              <w:right w:val="single" w:sz="4" w:space="0" w:color="auto"/>
            </w:tcBorders>
            <w:shd w:val="clear" w:color="auto" w:fill="auto"/>
            <w:vAlign w:val="center"/>
          </w:tcPr>
          <w:p w:rsidR="00127890" w:rsidRDefault="00127890">
            <w:pPr>
              <w:pStyle w:val="31"/>
              <w:ind w:left="1160" w:hanging="320"/>
            </w:pPr>
          </w:p>
        </w:tc>
        <w:tc>
          <w:tcPr>
            <w:tcW w:w="3671" w:type="pct"/>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pStyle w:val="31"/>
              <w:ind w:leftChars="0" w:left="320" w:hanging="320"/>
            </w:pPr>
            <w:r>
              <w:rPr>
                <w:rFonts w:hint="eastAsia"/>
              </w:rPr>
              <w:t>(</w:t>
            </w:r>
            <w:r>
              <w:rPr>
                <w:rFonts w:hint="eastAsia"/>
              </w:rPr>
              <w:t>ア</w:t>
            </w:r>
            <w:r>
              <w:rPr>
                <w:rFonts w:hint="eastAsia"/>
              </w:rPr>
              <w:t>)</w:t>
            </w:r>
            <w:r>
              <w:rPr>
                <w:rFonts w:hint="eastAsia"/>
              </w:rPr>
              <w:t>腰掛便座、手すり等を適切に配置しているか</w:t>
            </w:r>
          </w:p>
        </w:tc>
        <w:tc>
          <w:tcPr>
            <w:tcW w:w="230" w:type="pct"/>
            <w:tcBorders>
              <w:left w:val="single" w:sz="4" w:space="0" w:color="auto"/>
            </w:tcBorders>
            <w:shd w:val="clear" w:color="auto" w:fill="auto"/>
            <w:tcMar>
              <w:top w:w="15" w:type="dxa"/>
              <w:left w:w="15" w:type="dxa"/>
              <w:bottom w:w="0" w:type="dxa"/>
              <w:right w:w="15" w:type="dxa"/>
            </w:tcMar>
            <w:vAlign w:val="center"/>
          </w:tcPr>
          <w:p w:rsidR="00127890" w:rsidRDefault="00127890">
            <w:pPr>
              <w:spacing w:line="240" w:lineRule="exact"/>
              <w:jc w:val="center"/>
              <w:rPr>
                <w:rFonts w:ascii="BIZ UDPゴシック" w:eastAsia="BIZ UDPゴシック" w:hAnsi="BIZ UDPゴシック"/>
                <w:w w:val="80"/>
                <w:sz w:val="20"/>
              </w:rPr>
            </w:pPr>
          </w:p>
        </w:tc>
      </w:tr>
      <w:tr w:rsidR="00127890">
        <w:trPr>
          <w:cantSplit/>
          <w:trHeight w:val="65"/>
        </w:trPr>
        <w:tc>
          <w:tcPr>
            <w:tcW w:w="714" w:type="pct"/>
            <w:vMerge/>
            <w:tcBorders>
              <w:right w:val="single" w:sz="4" w:space="0" w:color="auto"/>
            </w:tcBorders>
            <w:shd w:val="clear" w:color="auto" w:fill="auto"/>
            <w:vAlign w:val="center"/>
          </w:tcPr>
          <w:p w:rsidR="00127890" w:rsidRDefault="00127890">
            <w:pPr>
              <w:spacing w:line="240" w:lineRule="exact"/>
              <w:rPr>
                <w:rFonts w:ascii="BIZ UDPゴシック" w:eastAsia="BIZ UDPゴシック" w:hAnsi="BIZ UDP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127890">
            <w:pPr>
              <w:pStyle w:val="31"/>
              <w:ind w:left="1160" w:hanging="320"/>
              <w:rPr>
                <w:highlight w:val="yellow"/>
              </w:rPr>
            </w:pPr>
          </w:p>
        </w:tc>
        <w:tc>
          <w:tcPr>
            <w:tcW w:w="156" w:type="pct"/>
            <w:tcBorders>
              <w:top w:val="nil"/>
              <w:left w:val="single" w:sz="4" w:space="0" w:color="auto"/>
              <w:bottom w:val="single" w:sz="4" w:space="0" w:color="auto"/>
              <w:right w:val="single" w:sz="4" w:space="0" w:color="auto"/>
            </w:tcBorders>
            <w:shd w:val="clear" w:color="auto" w:fill="auto"/>
            <w:vAlign w:val="center"/>
          </w:tcPr>
          <w:p w:rsidR="00127890" w:rsidRDefault="00127890">
            <w:pPr>
              <w:pStyle w:val="31"/>
              <w:ind w:left="1160" w:hanging="320"/>
              <w:rPr>
                <w:highlight w:val="yellow"/>
              </w:rPr>
            </w:pPr>
          </w:p>
        </w:tc>
        <w:tc>
          <w:tcPr>
            <w:tcW w:w="3671" w:type="pct"/>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pStyle w:val="31"/>
              <w:ind w:leftChars="0" w:left="320" w:hanging="320"/>
            </w:pPr>
            <w:r>
              <w:rPr>
                <w:rFonts w:hint="eastAsia"/>
              </w:rPr>
              <w:t>(</w:t>
            </w:r>
            <w:r>
              <w:rPr>
                <w:rFonts w:hint="eastAsia"/>
              </w:rPr>
              <w:t>イ</w:t>
            </w:r>
            <w:r>
              <w:rPr>
                <w:rFonts w:hint="eastAsia"/>
              </w:rPr>
              <w:t>)</w:t>
            </w:r>
            <w:r>
              <w:rPr>
                <w:rFonts w:hint="eastAsia"/>
              </w:rPr>
              <w:t>車椅子使用者が円滑に利用できるよう十分な空間を確保しているか</w:t>
            </w:r>
          </w:p>
        </w:tc>
        <w:tc>
          <w:tcPr>
            <w:tcW w:w="230" w:type="pct"/>
            <w:tcBorders>
              <w:left w:val="single" w:sz="4" w:space="0" w:color="auto"/>
            </w:tcBorders>
            <w:shd w:val="clear" w:color="auto" w:fill="auto"/>
            <w:tcMar>
              <w:top w:w="15" w:type="dxa"/>
              <w:left w:w="15" w:type="dxa"/>
              <w:bottom w:w="0" w:type="dxa"/>
              <w:right w:w="15" w:type="dxa"/>
            </w:tcMar>
            <w:vAlign w:val="center"/>
          </w:tcPr>
          <w:p w:rsidR="00127890" w:rsidRDefault="00127890">
            <w:pPr>
              <w:spacing w:line="240" w:lineRule="exact"/>
              <w:jc w:val="center"/>
              <w:rPr>
                <w:rFonts w:ascii="BIZ UDPゴシック" w:eastAsia="BIZ UDPゴシック" w:hAnsi="BIZ UDPゴシック"/>
                <w:w w:val="80"/>
                <w:sz w:val="20"/>
              </w:rPr>
            </w:pPr>
          </w:p>
        </w:tc>
      </w:tr>
      <w:tr w:rsidR="00127890">
        <w:trPr>
          <w:cantSplit/>
          <w:trHeight w:val="65"/>
        </w:trPr>
        <w:tc>
          <w:tcPr>
            <w:tcW w:w="714" w:type="pct"/>
            <w:vMerge/>
            <w:tcBorders>
              <w:right w:val="single" w:sz="4" w:space="0" w:color="auto"/>
            </w:tcBorders>
            <w:shd w:val="clear" w:color="auto" w:fill="auto"/>
            <w:vAlign w:val="center"/>
          </w:tcPr>
          <w:p w:rsidR="00127890" w:rsidRDefault="00127890">
            <w:pPr>
              <w:spacing w:line="240" w:lineRule="exact"/>
              <w:rPr>
                <w:rFonts w:ascii="BIZ UDPゴシック" w:eastAsia="BIZ UDPゴシック" w:hAnsi="BIZ UDP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pPr>
          </w:p>
        </w:tc>
        <w:tc>
          <w:tcPr>
            <w:tcW w:w="38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pStyle w:val="25"/>
              <w:ind w:leftChars="0" w:left="320" w:hanging="320"/>
            </w:pPr>
            <w:r>
              <w:t>（</w:t>
            </w:r>
            <w:r>
              <w:rPr>
                <w:rFonts w:hint="eastAsia"/>
              </w:rPr>
              <w:t>2)</w:t>
            </w:r>
            <w:r>
              <w:rPr>
                <w:rFonts w:hint="eastAsia"/>
              </w:rPr>
              <w:t>車椅子使用者用便房及び当該便房が設けられている便所の出入口の幅は</w:t>
            </w:r>
            <w:r>
              <w:rPr>
                <w:rFonts w:hint="eastAsia"/>
              </w:rPr>
              <w:t>80</w:t>
            </w:r>
            <w:r>
              <w:rPr>
                <w:rFonts w:hint="eastAsia"/>
              </w:rPr>
              <w:t>ｃｍ以上であるか</w:t>
            </w:r>
          </w:p>
        </w:tc>
        <w:tc>
          <w:tcPr>
            <w:tcW w:w="230" w:type="pct"/>
            <w:tcBorders>
              <w:left w:val="single" w:sz="4" w:space="0" w:color="auto"/>
            </w:tcBorders>
            <w:shd w:val="clear" w:color="auto" w:fill="auto"/>
            <w:tcMar>
              <w:top w:w="15" w:type="dxa"/>
              <w:left w:w="15" w:type="dxa"/>
              <w:bottom w:w="0" w:type="dxa"/>
              <w:right w:w="15" w:type="dxa"/>
            </w:tcMar>
            <w:vAlign w:val="center"/>
          </w:tcPr>
          <w:p w:rsidR="00127890" w:rsidRDefault="00127890">
            <w:pPr>
              <w:spacing w:line="240" w:lineRule="exact"/>
              <w:jc w:val="center"/>
              <w:rPr>
                <w:rFonts w:ascii="BIZ UDPゴシック" w:eastAsia="BIZ UDPゴシック" w:hAnsi="BIZ UDPゴシック"/>
                <w:w w:val="80"/>
                <w:sz w:val="20"/>
              </w:rPr>
            </w:pPr>
          </w:p>
        </w:tc>
      </w:tr>
      <w:tr w:rsidR="00127890">
        <w:trPr>
          <w:cantSplit/>
          <w:trHeight w:val="65"/>
        </w:trPr>
        <w:tc>
          <w:tcPr>
            <w:tcW w:w="714" w:type="pct"/>
            <w:vMerge/>
            <w:tcBorders>
              <w:right w:val="single" w:sz="4" w:space="0" w:color="auto"/>
            </w:tcBorders>
            <w:shd w:val="clear" w:color="auto" w:fill="auto"/>
            <w:vAlign w:val="center"/>
          </w:tcPr>
          <w:p w:rsidR="00127890" w:rsidRDefault="00127890">
            <w:pPr>
              <w:spacing w:line="240" w:lineRule="exact"/>
              <w:rPr>
                <w:rFonts w:ascii="BIZ UDPゴシック" w:eastAsia="BIZ UDPゴシック" w:hAnsi="BIZ UDPゴシック"/>
                <w:w w:val="80"/>
                <w:sz w:val="20"/>
              </w:rPr>
            </w:pPr>
          </w:p>
        </w:tc>
        <w:tc>
          <w:tcPr>
            <w:tcW w:w="229"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pPr>
          </w:p>
        </w:tc>
        <w:tc>
          <w:tcPr>
            <w:tcW w:w="38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pStyle w:val="25"/>
              <w:ind w:leftChars="0" w:left="320" w:hanging="320"/>
            </w:pPr>
            <w:r>
              <w:t>（</w:t>
            </w:r>
            <w:r>
              <w:rPr>
                <w:rFonts w:hint="eastAsia"/>
              </w:rPr>
              <w:t>3)</w:t>
            </w:r>
            <w:r>
              <w:rPr>
                <w:rFonts w:hint="eastAsia"/>
              </w:rPr>
              <w:t>車椅子使用者用便房及び当該便房が設けられている便所の出入口の戸は、自動的に開閉する構造その他の車椅子使用者が容易に開閉して通過できる構造で、かつ、その前後に高低差がないか</w:t>
            </w:r>
          </w:p>
        </w:tc>
        <w:tc>
          <w:tcPr>
            <w:tcW w:w="230" w:type="pct"/>
            <w:tcBorders>
              <w:left w:val="single" w:sz="4" w:space="0" w:color="auto"/>
            </w:tcBorders>
            <w:shd w:val="clear" w:color="auto" w:fill="auto"/>
            <w:tcMar>
              <w:top w:w="15" w:type="dxa"/>
              <w:left w:w="15" w:type="dxa"/>
              <w:bottom w:w="0" w:type="dxa"/>
              <w:right w:w="15" w:type="dxa"/>
            </w:tcMar>
            <w:vAlign w:val="center"/>
          </w:tcPr>
          <w:p w:rsidR="00127890" w:rsidRDefault="00127890">
            <w:pPr>
              <w:spacing w:line="240" w:lineRule="exact"/>
              <w:jc w:val="center"/>
              <w:rPr>
                <w:rFonts w:ascii="BIZ UDPゴシック" w:eastAsia="BIZ UDPゴシック" w:hAnsi="BIZ UDPゴシック"/>
                <w:w w:val="80"/>
                <w:sz w:val="20"/>
              </w:rPr>
            </w:pPr>
          </w:p>
        </w:tc>
      </w:tr>
      <w:tr w:rsidR="00127890">
        <w:trPr>
          <w:cantSplit/>
          <w:trHeight w:val="65"/>
        </w:trPr>
        <w:tc>
          <w:tcPr>
            <w:tcW w:w="714" w:type="pct"/>
            <w:vMerge/>
            <w:tcBorders>
              <w:right w:val="single" w:sz="4" w:space="0" w:color="auto"/>
            </w:tcBorders>
            <w:shd w:val="clear" w:color="auto" w:fill="auto"/>
            <w:vAlign w:val="center"/>
          </w:tcPr>
          <w:p w:rsidR="00127890" w:rsidRDefault="00127890">
            <w:pPr>
              <w:spacing w:line="240" w:lineRule="exact"/>
              <w:rPr>
                <w:rFonts w:ascii="BIZ UDPゴシック" w:eastAsia="BIZ UDPゴシック" w:hAnsi="BIZ UDPゴシック"/>
                <w:w w:val="80"/>
                <w:sz w:val="20"/>
              </w:rPr>
            </w:pPr>
          </w:p>
        </w:tc>
        <w:tc>
          <w:tcPr>
            <w:tcW w:w="4056" w:type="pct"/>
            <w:gridSpan w:val="4"/>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682989">
            <w:pPr>
              <w:pStyle w:val="14"/>
              <w:ind w:left="160" w:hanging="160"/>
            </w:pPr>
            <w:r>
              <w:rPr>
                <w:rFonts w:hint="eastAsia"/>
              </w:rPr>
              <w:t>④　車椅子使用者用客室の浴室等（同じ建築物に共用の車椅子使用者用浴室等があれば代替可能）</w:t>
            </w:r>
          </w:p>
        </w:tc>
        <w:tc>
          <w:tcPr>
            <w:tcW w:w="230" w:type="pct"/>
            <w:tcBorders>
              <w:left w:val="single" w:sz="4" w:space="0" w:color="auto"/>
            </w:tcBorders>
            <w:shd w:val="clear" w:color="auto" w:fill="auto"/>
            <w:tcMar>
              <w:top w:w="15" w:type="dxa"/>
              <w:left w:w="15" w:type="dxa"/>
              <w:bottom w:w="0" w:type="dxa"/>
              <w:right w:w="15" w:type="dxa"/>
            </w:tcMar>
            <w:vAlign w:val="center"/>
          </w:tcPr>
          <w:p w:rsidR="00127890" w:rsidRDefault="00682989">
            <w:pPr>
              <w:spacing w:line="24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rPr>
          <w:cantSplit/>
          <w:trHeight w:val="65"/>
        </w:trPr>
        <w:tc>
          <w:tcPr>
            <w:tcW w:w="714" w:type="pct"/>
            <w:vMerge/>
            <w:tcBorders>
              <w:right w:val="single" w:sz="4" w:space="0" w:color="auto"/>
            </w:tcBorders>
            <w:shd w:val="clear" w:color="auto" w:fill="auto"/>
            <w:vAlign w:val="center"/>
          </w:tcPr>
          <w:p w:rsidR="00127890" w:rsidRDefault="00127890">
            <w:pPr>
              <w:spacing w:line="240" w:lineRule="exact"/>
              <w:rPr>
                <w:rFonts w:ascii="BIZ UDPゴシック" w:eastAsia="BIZ UDPゴシック" w:hAnsi="BIZ UDP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pPr>
          </w:p>
        </w:tc>
        <w:tc>
          <w:tcPr>
            <w:tcW w:w="3827" w:type="pct"/>
            <w:gridSpan w:val="2"/>
            <w:tcBorders>
              <w:top w:val="single" w:sz="4" w:space="0" w:color="auto"/>
              <w:left w:val="single" w:sz="4" w:space="0" w:color="auto"/>
              <w:bottom w:val="nil"/>
              <w:right w:val="single" w:sz="4" w:space="0" w:color="auto"/>
            </w:tcBorders>
            <w:shd w:val="clear" w:color="auto" w:fill="auto"/>
            <w:vAlign w:val="center"/>
          </w:tcPr>
          <w:p w:rsidR="00127890" w:rsidRDefault="00682989">
            <w:pPr>
              <w:pStyle w:val="25"/>
              <w:ind w:leftChars="0" w:left="320" w:hanging="320"/>
            </w:pPr>
            <w:r>
              <w:rPr>
                <w:rFonts w:hint="eastAsia"/>
              </w:rPr>
              <w:t>（</w:t>
            </w:r>
            <w:r>
              <w:rPr>
                <w:rFonts w:hint="eastAsia"/>
              </w:rPr>
              <w:t>1</w:t>
            </w:r>
            <w:r>
              <w:rPr>
                <w:rFonts w:hint="eastAsia"/>
              </w:rPr>
              <w:t>）車椅子使用者用浴室等</w:t>
            </w:r>
          </w:p>
        </w:tc>
        <w:tc>
          <w:tcPr>
            <w:tcW w:w="230" w:type="pct"/>
            <w:tcBorders>
              <w:left w:val="single" w:sz="4" w:space="0" w:color="auto"/>
            </w:tcBorders>
            <w:shd w:val="clear" w:color="auto" w:fill="auto"/>
            <w:tcMar>
              <w:top w:w="15" w:type="dxa"/>
              <w:left w:w="15" w:type="dxa"/>
              <w:bottom w:w="0" w:type="dxa"/>
              <w:right w:w="15" w:type="dxa"/>
            </w:tcMar>
            <w:vAlign w:val="center"/>
          </w:tcPr>
          <w:p w:rsidR="00127890" w:rsidRDefault="00682989">
            <w:pPr>
              <w:spacing w:line="24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rPr>
          <w:cantSplit/>
          <w:trHeight w:val="65"/>
        </w:trPr>
        <w:tc>
          <w:tcPr>
            <w:tcW w:w="714" w:type="pct"/>
            <w:vMerge/>
            <w:tcBorders>
              <w:right w:val="single" w:sz="4" w:space="0" w:color="auto"/>
            </w:tcBorders>
            <w:shd w:val="clear" w:color="auto" w:fill="auto"/>
            <w:vAlign w:val="center"/>
          </w:tcPr>
          <w:p w:rsidR="00127890" w:rsidRDefault="00127890">
            <w:pPr>
              <w:spacing w:line="240" w:lineRule="exact"/>
              <w:rPr>
                <w:rFonts w:ascii="BIZ UDPゴシック" w:eastAsia="BIZ UDPゴシック" w:hAnsi="BIZ UDP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pPr>
          </w:p>
        </w:tc>
        <w:tc>
          <w:tcPr>
            <w:tcW w:w="156" w:type="pct"/>
            <w:tcBorders>
              <w:top w:val="nil"/>
              <w:left w:val="single" w:sz="4" w:space="0" w:color="auto"/>
              <w:bottom w:val="nil"/>
              <w:right w:val="single" w:sz="4" w:space="0" w:color="auto"/>
            </w:tcBorders>
            <w:shd w:val="clear" w:color="auto" w:fill="auto"/>
            <w:vAlign w:val="center"/>
          </w:tcPr>
          <w:p w:rsidR="00127890" w:rsidRDefault="00127890">
            <w:pPr>
              <w:pStyle w:val="25"/>
              <w:ind w:leftChars="0" w:left="320" w:hanging="320"/>
            </w:pPr>
          </w:p>
        </w:tc>
        <w:tc>
          <w:tcPr>
            <w:tcW w:w="3671" w:type="pct"/>
            <w:tcBorders>
              <w:top w:val="single" w:sz="4" w:space="0" w:color="auto"/>
              <w:left w:val="single" w:sz="4" w:space="0" w:color="auto"/>
              <w:bottom w:val="single" w:sz="4" w:space="0" w:color="auto"/>
              <w:right w:val="single" w:sz="4" w:space="0" w:color="auto"/>
            </w:tcBorders>
            <w:shd w:val="clear" w:color="auto" w:fill="auto"/>
          </w:tcPr>
          <w:p w:rsidR="00127890" w:rsidRDefault="00682989">
            <w:pPr>
              <w:pStyle w:val="25"/>
              <w:ind w:leftChars="0" w:left="320" w:hanging="320"/>
            </w:pPr>
            <w:r>
              <w:rPr>
                <w:rFonts w:hint="eastAsia"/>
              </w:rPr>
              <w:t>（ア</w:t>
            </w:r>
            <w:r>
              <w:rPr>
                <w:rFonts w:hint="eastAsia"/>
              </w:rPr>
              <w:t>)</w:t>
            </w:r>
            <w:r>
              <w:rPr>
                <w:rFonts w:hint="eastAsia"/>
              </w:rPr>
              <w:t>浴槽、シャワー、手すり等が適切に配置されているか</w:t>
            </w:r>
          </w:p>
        </w:tc>
        <w:tc>
          <w:tcPr>
            <w:tcW w:w="230" w:type="pct"/>
            <w:tcBorders>
              <w:left w:val="single" w:sz="4" w:space="0" w:color="auto"/>
            </w:tcBorders>
            <w:shd w:val="clear" w:color="auto" w:fill="auto"/>
            <w:tcMar>
              <w:top w:w="15" w:type="dxa"/>
              <w:left w:w="15" w:type="dxa"/>
              <w:bottom w:w="0" w:type="dxa"/>
              <w:right w:w="15" w:type="dxa"/>
            </w:tcMar>
            <w:vAlign w:val="center"/>
          </w:tcPr>
          <w:p w:rsidR="00127890" w:rsidRDefault="00127890">
            <w:pPr>
              <w:spacing w:line="240" w:lineRule="exact"/>
              <w:jc w:val="center"/>
              <w:rPr>
                <w:rFonts w:ascii="BIZ UDPゴシック" w:eastAsia="BIZ UDPゴシック" w:hAnsi="BIZ UDPゴシック"/>
                <w:w w:val="80"/>
                <w:sz w:val="20"/>
              </w:rPr>
            </w:pPr>
          </w:p>
        </w:tc>
      </w:tr>
      <w:tr w:rsidR="00127890">
        <w:trPr>
          <w:cantSplit/>
          <w:trHeight w:val="65"/>
        </w:trPr>
        <w:tc>
          <w:tcPr>
            <w:tcW w:w="714" w:type="pct"/>
            <w:vMerge/>
            <w:tcBorders>
              <w:right w:val="single" w:sz="4" w:space="0" w:color="auto"/>
            </w:tcBorders>
            <w:shd w:val="clear" w:color="auto" w:fill="auto"/>
            <w:vAlign w:val="center"/>
          </w:tcPr>
          <w:p w:rsidR="00127890" w:rsidRDefault="00127890">
            <w:pPr>
              <w:spacing w:line="240" w:lineRule="exact"/>
              <w:rPr>
                <w:rFonts w:ascii="BIZ UDPゴシック" w:eastAsia="BIZ UDPゴシック" w:hAnsi="BIZ UDP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pPr>
          </w:p>
        </w:tc>
        <w:tc>
          <w:tcPr>
            <w:tcW w:w="156" w:type="pct"/>
            <w:tcBorders>
              <w:top w:val="nil"/>
              <w:left w:val="single" w:sz="4" w:space="0" w:color="auto"/>
              <w:bottom w:val="single" w:sz="4" w:space="0" w:color="auto"/>
              <w:right w:val="single" w:sz="4" w:space="0" w:color="auto"/>
            </w:tcBorders>
            <w:shd w:val="clear" w:color="auto" w:fill="auto"/>
            <w:vAlign w:val="center"/>
          </w:tcPr>
          <w:p w:rsidR="00127890" w:rsidRDefault="00127890">
            <w:pPr>
              <w:pStyle w:val="25"/>
              <w:ind w:leftChars="0" w:left="320" w:hanging="320"/>
            </w:pPr>
          </w:p>
        </w:tc>
        <w:tc>
          <w:tcPr>
            <w:tcW w:w="3671" w:type="pct"/>
            <w:tcBorders>
              <w:top w:val="single" w:sz="4" w:space="0" w:color="auto"/>
              <w:left w:val="single" w:sz="4" w:space="0" w:color="auto"/>
              <w:bottom w:val="single" w:sz="4" w:space="0" w:color="auto"/>
              <w:right w:val="single" w:sz="4" w:space="0" w:color="auto"/>
            </w:tcBorders>
            <w:shd w:val="clear" w:color="auto" w:fill="auto"/>
          </w:tcPr>
          <w:p w:rsidR="00127890" w:rsidRDefault="00682989">
            <w:pPr>
              <w:pStyle w:val="25"/>
              <w:ind w:leftChars="0" w:left="320" w:hanging="320"/>
            </w:pPr>
            <w:r>
              <w:rPr>
                <w:rFonts w:hint="eastAsia"/>
              </w:rPr>
              <w:t>（イ</w:t>
            </w:r>
            <w:r>
              <w:rPr>
                <w:rFonts w:hint="eastAsia"/>
              </w:rPr>
              <w:t>)</w:t>
            </w:r>
            <w:r>
              <w:rPr>
                <w:rFonts w:hint="eastAsia"/>
              </w:rPr>
              <w:t>車椅子使用者が円滑に利用できるよう十分な空間が確保されているか</w:t>
            </w:r>
          </w:p>
        </w:tc>
        <w:tc>
          <w:tcPr>
            <w:tcW w:w="230" w:type="pct"/>
            <w:tcBorders>
              <w:left w:val="single" w:sz="4" w:space="0" w:color="auto"/>
            </w:tcBorders>
            <w:shd w:val="clear" w:color="auto" w:fill="auto"/>
            <w:tcMar>
              <w:top w:w="15" w:type="dxa"/>
              <w:left w:w="15" w:type="dxa"/>
              <w:bottom w:w="0" w:type="dxa"/>
              <w:right w:w="15" w:type="dxa"/>
            </w:tcMar>
            <w:vAlign w:val="center"/>
          </w:tcPr>
          <w:p w:rsidR="00127890" w:rsidRDefault="00127890">
            <w:pPr>
              <w:spacing w:line="240" w:lineRule="exact"/>
              <w:jc w:val="center"/>
              <w:rPr>
                <w:rFonts w:ascii="BIZ UDPゴシック" w:eastAsia="BIZ UDPゴシック" w:hAnsi="BIZ UDPゴシック"/>
                <w:w w:val="80"/>
                <w:sz w:val="20"/>
              </w:rPr>
            </w:pPr>
          </w:p>
        </w:tc>
      </w:tr>
      <w:tr w:rsidR="00127890">
        <w:trPr>
          <w:cantSplit/>
          <w:trHeight w:val="65"/>
        </w:trPr>
        <w:tc>
          <w:tcPr>
            <w:tcW w:w="714" w:type="pct"/>
            <w:vMerge/>
            <w:tcBorders>
              <w:right w:val="single" w:sz="4" w:space="0" w:color="auto"/>
            </w:tcBorders>
            <w:shd w:val="clear" w:color="auto" w:fill="auto"/>
            <w:vAlign w:val="center"/>
          </w:tcPr>
          <w:p w:rsidR="00127890" w:rsidRDefault="00127890">
            <w:pPr>
              <w:spacing w:line="240" w:lineRule="exact"/>
              <w:rPr>
                <w:rFonts w:ascii="BIZ UDPゴシック" w:eastAsia="BIZ UDPゴシック" w:hAnsi="BIZ UDP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pPr>
          </w:p>
        </w:tc>
        <w:tc>
          <w:tcPr>
            <w:tcW w:w="3827" w:type="pct"/>
            <w:gridSpan w:val="2"/>
            <w:tcBorders>
              <w:top w:val="single" w:sz="4" w:space="0" w:color="auto"/>
              <w:left w:val="single" w:sz="4" w:space="0" w:color="auto"/>
              <w:bottom w:val="nil"/>
              <w:right w:val="single" w:sz="4" w:space="0" w:color="auto"/>
            </w:tcBorders>
            <w:shd w:val="clear" w:color="auto" w:fill="auto"/>
            <w:vAlign w:val="center"/>
          </w:tcPr>
          <w:p w:rsidR="00127890" w:rsidRDefault="00682989">
            <w:pPr>
              <w:pStyle w:val="25"/>
              <w:ind w:leftChars="0" w:left="320" w:hanging="320"/>
            </w:pPr>
            <w:r>
              <w:t>（</w:t>
            </w:r>
            <w:r>
              <w:rPr>
                <w:rFonts w:hint="eastAsia"/>
              </w:rPr>
              <w:t>2)</w:t>
            </w:r>
            <w:r>
              <w:rPr>
                <w:rFonts w:hint="eastAsia"/>
              </w:rPr>
              <w:t>出入口</w:t>
            </w:r>
          </w:p>
        </w:tc>
        <w:tc>
          <w:tcPr>
            <w:tcW w:w="230" w:type="pct"/>
            <w:tcBorders>
              <w:left w:val="single" w:sz="4" w:space="0" w:color="auto"/>
            </w:tcBorders>
            <w:shd w:val="clear" w:color="auto" w:fill="auto"/>
            <w:tcMar>
              <w:top w:w="15" w:type="dxa"/>
              <w:left w:w="15" w:type="dxa"/>
              <w:bottom w:w="0" w:type="dxa"/>
              <w:right w:w="15" w:type="dxa"/>
            </w:tcMar>
            <w:vAlign w:val="center"/>
          </w:tcPr>
          <w:p w:rsidR="00127890" w:rsidRDefault="00682989">
            <w:pPr>
              <w:spacing w:line="24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rPr>
          <w:cantSplit/>
          <w:trHeight w:val="65"/>
        </w:trPr>
        <w:tc>
          <w:tcPr>
            <w:tcW w:w="714" w:type="pct"/>
            <w:vMerge/>
            <w:tcBorders>
              <w:right w:val="single" w:sz="4" w:space="0" w:color="auto"/>
            </w:tcBorders>
            <w:shd w:val="clear" w:color="auto" w:fill="auto"/>
            <w:vAlign w:val="center"/>
          </w:tcPr>
          <w:p w:rsidR="00127890" w:rsidRDefault="00127890">
            <w:pPr>
              <w:spacing w:line="240" w:lineRule="exact"/>
              <w:rPr>
                <w:rFonts w:ascii="BIZ UDPゴシック" w:eastAsia="BIZ UDPゴシック" w:hAnsi="BIZ UDP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pPr>
          </w:p>
        </w:tc>
        <w:tc>
          <w:tcPr>
            <w:tcW w:w="156" w:type="pct"/>
            <w:tcBorders>
              <w:top w:val="nil"/>
              <w:left w:val="single" w:sz="4" w:space="0" w:color="auto"/>
              <w:bottom w:val="nil"/>
              <w:right w:val="single" w:sz="4" w:space="0" w:color="auto"/>
            </w:tcBorders>
            <w:shd w:val="clear" w:color="auto" w:fill="auto"/>
            <w:vAlign w:val="center"/>
          </w:tcPr>
          <w:p w:rsidR="00127890" w:rsidRDefault="00127890">
            <w:pPr>
              <w:pStyle w:val="25"/>
              <w:ind w:leftChars="0" w:left="320" w:hanging="320"/>
            </w:pPr>
          </w:p>
        </w:tc>
        <w:tc>
          <w:tcPr>
            <w:tcW w:w="3671" w:type="pct"/>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pStyle w:val="25"/>
              <w:ind w:leftChars="0" w:left="0" w:firstLineChars="0" w:firstLine="0"/>
            </w:pPr>
            <w:r>
              <w:t>（</w:t>
            </w:r>
            <w:r>
              <w:rPr>
                <w:rFonts w:hint="eastAsia"/>
              </w:rPr>
              <w:t>ア</w:t>
            </w:r>
            <w:r>
              <w:rPr>
                <w:rFonts w:hint="eastAsia"/>
              </w:rPr>
              <w:t>)</w:t>
            </w:r>
            <w:r>
              <w:rPr>
                <w:rFonts w:hint="eastAsia"/>
              </w:rPr>
              <w:t>幅は</w:t>
            </w:r>
            <w:r>
              <w:rPr>
                <w:rFonts w:hint="eastAsia"/>
              </w:rPr>
              <w:t>80</w:t>
            </w:r>
            <w:r>
              <w:rPr>
                <w:rFonts w:hint="eastAsia"/>
              </w:rPr>
              <w:t>ｃｍ以上であるか</w:t>
            </w:r>
          </w:p>
        </w:tc>
        <w:tc>
          <w:tcPr>
            <w:tcW w:w="230" w:type="pct"/>
            <w:tcBorders>
              <w:left w:val="single" w:sz="4" w:space="0" w:color="auto"/>
            </w:tcBorders>
            <w:shd w:val="clear" w:color="auto" w:fill="auto"/>
            <w:tcMar>
              <w:top w:w="15" w:type="dxa"/>
              <w:left w:w="15" w:type="dxa"/>
              <w:bottom w:w="0" w:type="dxa"/>
              <w:right w:w="15" w:type="dxa"/>
            </w:tcMar>
            <w:vAlign w:val="center"/>
          </w:tcPr>
          <w:p w:rsidR="00127890" w:rsidRDefault="00127890">
            <w:pPr>
              <w:spacing w:line="240" w:lineRule="exact"/>
              <w:jc w:val="center"/>
              <w:rPr>
                <w:rFonts w:ascii="BIZ UDPゴシック" w:eastAsia="BIZ UDPゴシック" w:hAnsi="BIZ UDPゴシック"/>
                <w:w w:val="80"/>
                <w:sz w:val="20"/>
              </w:rPr>
            </w:pPr>
          </w:p>
        </w:tc>
      </w:tr>
      <w:tr w:rsidR="00127890">
        <w:trPr>
          <w:cantSplit/>
          <w:trHeight w:val="65"/>
        </w:trPr>
        <w:tc>
          <w:tcPr>
            <w:tcW w:w="714" w:type="pct"/>
            <w:vMerge/>
            <w:tcBorders>
              <w:right w:val="single" w:sz="4" w:space="0" w:color="auto"/>
            </w:tcBorders>
            <w:shd w:val="clear" w:color="auto" w:fill="auto"/>
            <w:vAlign w:val="center"/>
          </w:tcPr>
          <w:p w:rsidR="00127890" w:rsidRDefault="00127890">
            <w:pPr>
              <w:spacing w:line="240" w:lineRule="exact"/>
              <w:rPr>
                <w:rFonts w:ascii="BIZ UDPゴシック" w:eastAsia="BIZ UDPゴシック" w:hAnsi="BIZ UDPゴシック"/>
                <w:w w:val="80"/>
                <w:sz w:val="20"/>
              </w:rPr>
            </w:pPr>
          </w:p>
        </w:tc>
        <w:tc>
          <w:tcPr>
            <w:tcW w:w="229"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pPr>
          </w:p>
        </w:tc>
        <w:tc>
          <w:tcPr>
            <w:tcW w:w="156" w:type="pct"/>
            <w:tcBorders>
              <w:top w:val="nil"/>
              <w:left w:val="single" w:sz="4" w:space="0" w:color="auto"/>
              <w:bottom w:val="single" w:sz="4" w:space="0" w:color="auto"/>
              <w:right w:val="single" w:sz="4" w:space="0" w:color="auto"/>
            </w:tcBorders>
            <w:shd w:val="clear" w:color="auto" w:fill="auto"/>
            <w:vAlign w:val="center"/>
          </w:tcPr>
          <w:p w:rsidR="00127890" w:rsidRDefault="00127890">
            <w:pPr>
              <w:pStyle w:val="25"/>
              <w:ind w:leftChars="0" w:left="320" w:hanging="320"/>
            </w:pPr>
          </w:p>
        </w:tc>
        <w:tc>
          <w:tcPr>
            <w:tcW w:w="3671" w:type="pct"/>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pStyle w:val="25"/>
              <w:ind w:leftChars="0" w:left="320" w:hanging="320"/>
            </w:pPr>
            <w:r>
              <w:t>（</w:t>
            </w:r>
            <w:r>
              <w:rPr>
                <w:rFonts w:hint="eastAsia"/>
              </w:rPr>
              <w:t>イ</w:t>
            </w:r>
            <w:r>
              <w:rPr>
                <w:rFonts w:hint="eastAsia"/>
              </w:rPr>
              <w:t>)</w:t>
            </w:r>
            <w:r>
              <w:rPr>
                <w:rFonts w:hint="eastAsia"/>
              </w:rPr>
              <w:t>戸は、自動的に開閉する構造その他の車椅子使用者が容易に開閉して通過できる構造で、かつ、その前後に高低差がないか</w:t>
            </w:r>
          </w:p>
        </w:tc>
        <w:tc>
          <w:tcPr>
            <w:tcW w:w="230" w:type="pct"/>
            <w:tcBorders>
              <w:left w:val="single" w:sz="4" w:space="0" w:color="auto"/>
            </w:tcBorders>
            <w:shd w:val="clear" w:color="auto" w:fill="auto"/>
            <w:tcMar>
              <w:top w:w="15" w:type="dxa"/>
              <w:left w:w="15" w:type="dxa"/>
              <w:bottom w:w="0" w:type="dxa"/>
              <w:right w:w="15" w:type="dxa"/>
            </w:tcMar>
            <w:vAlign w:val="center"/>
          </w:tcPr>
          <w:p w:rsidR="00127890" w:rsidRDefault="00127890">
            <w:pPr>
              <w:spacing w:line="240" w:lineRule="exact"/>
              <w:jc w:val="center"/>
              <w:rPr>
                <w:rFonts w:ascii="BIZ UDPゴシック" w:eastAsia="BIZ UDPゴシック" w:hAnsi="BIZ UDPゴシック"/>
                <w:w w:val="80"/>
                <w:sz w:val="20"/>
              </w:rPr>
            </w:pPr>
          </w:p>
        </w:tc>
      </w:tr>
    </w:tbl>
    <w:p w:rsidR="00127890" w:rsidRDefault="00682989">
      <w:pPr>
        <w:pStyle w:val="af6"/>
        <w:ind w:left="320" w:hanging="320"/>
        <w:rPr>
          <w:rFonts w:ascii="BIZ UDPゴシック" w:eastAsia="BIZ UDPゴシック" w:hAnsi="BIZ UDPゴシック"/>
          <w:color w:val="auto"/>
          <w:w w:val="80"/>
          <w:sz w:val="20"/>
        </w:rPr>
      </w:pPr>
      <w:r>
        <w:rPr>
          <w:rFonts w:ascii="BIZ UDPゴシック" w:eastAsia="BIZ UDPゴシック" w:hAnsi="BIZ UDPゴシック"/>
          <w:color w:val="auto"/>
          <w:w w:val="80"/>
          <w:sz w:val="20"/>
        </w:rPr>
        <w:br w:type="page"/>
      </w:r>
      <w:r>
        <w:rPr>
          <w:rFonts w:hint="eastAsia"/>
          <w:color w:val="auto"/>
          <w:w w:val="80"/>
        </w:rPr>
        <w:lastRenderedPageBreak/>
        <w:t>○一般基準（つづき）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093"/>
        <w:gridCol w:w="308"/>
        <w:gridCol w:w="27"/>
        <w:gridCol w:w="7228"/>
        <w:gridCol w:w="404"/>
      </w:tblGrid>
      <w:tr w:rsidR="00127890">
        <w:trPr>
          <w:trHeight w:val="111"/>
        </w:trPr>
        <w:tc>
          <w:tcPr>
            <w:tcW w:w="603" w:type="pct"/>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施設等</w:t>
            </w:r>
          </w:p>
        </w:tc>
        <w:tc>
          <w:tcPr>
            <w:tcW w:w="4174" w:type="pct"/>
            <w:gridSpan w:val="3"/>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チェック項目</w:t>
            </w:r>
          </w:p>
        </w:tc>
        <w:tc>
          <w:tcPr>
            <w:tcW w:w="223" w:type="pct"/>
            <w:tcMar>
              <w:top w:w="15" w:type="dxa"/>
              <w:left w:w="15" w:type="dxa"/>
              <w:bottom w:w="0" w:type="dxa"/>
              <w:right w:w="15" w:type="dxa"/>
            </w:tcMar>
            <w:vAlign w:val="bottom"/>
          </w:tcPr>
          <w:p w:rsidR="00127890" w:rsidRDefault="00127890">
            <w:pPr>
              <w:pStyle w:val="a6"/>
              <w:tabs>
                <w:tab w:val="clear" w:pos="4252"/>
                <w:tab w:val="clear" w:pos="8504"/>
              </w:tabs>
              <w:snapToGrid/>
              <w:spacing w:line="260" w:lineRule="exact"/>
              <w:rPr>
                <w:rFonts w:ascii="BIZ UDPゴシック" w:eastAsia="BIZ UDPゴシック" w:hAnsi="BIZ UDPゴシック"/>
                <w:w w:val="80"/>
                <w:highlight w:val="yellow"/>
              </w:rPr>
            </w:pPr>
          </w:p>
        </w:tc>
      </w:tr>
      <w:tr w:rsidR="00127890">
        <w:trPr>
          <w:cantSplit/>
          <w:trHeight w:val="65"/>
        </w:trPr>
        <w:tc>
          <w:tcPr>
            <w:tcW w:w="603" w:type="pct"/>
            <w:vMerge w:val="restart"/>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敷地内の</w:t>
            </w:r>
          </w:p>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通路</w:t>
            </w:r>
          </w:p>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（省令第</w:t>
            </w:r>
            <w:r>
              <w:rPr>
                <w:rFonts w:ascii="BIZ UDPゴシック" w:eastAsia="BIZ UDPゴシック" w:hAnsi="BIZ UDPゴシック" w:hint="eastAsia"/>
                <w:w w:val="80"/>
                <w:sz w:val="20"/>
              </w:rPr>
              <w:t>11</w:t>
            </w:r>
            <w:r>
              <w:rPr>
                <w:rFonts w:ascii="BIZ UDPゴシック" w:eastAsia="BIZ UDPゴシック" w:hAnsi="BIZ UDPゴシック" w:hint="eastAsia"/>
                <w:w w:val="80"/>
                <w:sz w:val="20"/>
              </w:rPr>
              <w:t>条、</w:t>
            </w:r>
          </w:p>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告示第</w:t>
            </w:r>
            <w:r>
              <w:rPr>
                <w:rFonts w:ascii="BIZ UDPゴシック" w:eastAsia="BIZ UDPゴシック" w:hAnsi="BIZ UDPゴシック" w:hint="eastAsia"/>
                <w:w w:val="80"/>
                <w:sz w:val="20"/>
              </w:rPr>
              <w:t>148</w:t>
            </w:r>
            <w:r>
              <w:rPr>
                <w:rFonts w:ascii="BIZ UDPゴシック" w:eastAsia="BIZ UDPゴシック" w:hAnsi="BIZ UDPゴシック" w:hint="eastAsia"/>
                <w:w w:val="80"/>
                <w:sz w:val="20"/>
              </w:rPr>
              <w:t>８号）</w:t>
            </w:r>
          </w:p>
        </w:tc>
        <w:tc>
          <w:tcPr>
            <w:tcW w:w="4174" w:type="pct"/>
            <w:gridSpan w:val="3"/>
            <w:tcMar>
              <w:top w:w="15" w:type="dxa"/>
              <w:left w:w="15" w:type="dxa"/>
              <w:bottom w:w="0" w:type="dxa"/>
              <w:right w:w="15" w:type="dxa"/>
            </w:tcMar>
            <w:vAlign w:val="center"/>
          </w:tcPr>
          <w:p w:rsidR="00127890" w:rsidRDefault="00682989">
            <w:pPr>
              <w:pStyle w:val="14"/>
              <w:ind w:left="160" w:hanging="160"/>
            </w:pPr>
            <w:r>
              <w:rPr>
                <w:rFonts w:hint="eastAsia"/>
              </w:rPr>
              <w:t>①幅は</w:t>
            </w:r>
            <w:r>
              <w:rPr>
                <w:rFonts w:hint="eastAsia"/>
              </w:rPr>
              <w:t>180</w:t>
            </w:r>
            <w:r>
              <w:rPr>
                <w:rFonts w:hint="eastAsia"/>
              </w:rPr>
              <w:t>ｃｍ以上であるか（段がある部分及び傾斜路を除く）</w:t>
            </w:r>
          </w:p>
        </w:tc>
        <w:tc>
          <w:tcPr>
            <w:tcW w:w="223" w:type="pct"/>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105"/>
        </w:trPr>
        <w:tc>
          <w:tcPr>
            <w:tcW w:w="603" w:type="pct"/>
            <w:vMerge/>
            <w:vAlign w:val="center"/>
          </w:tcPr>
          <w:p w:rsidR="00127890" w:rsidRDefault="00127890">
            <w:pPr>
              <w:spacing w:line="260" w:lineRule="exact"/>
              <w:jc w:val="center"/>
              <w:rPr>
                <w:rFonts w:ascii="BIZ UDPゴシック" w:eastAsia="BIZ UDPゴシック" w:hAnsi="BIZ UDPゴシック"/>
                <w:w w:val="80"/>
                <w:sz w:val="20"/>
              </w:rPr>
            </w:pPr>
          </w:p>
        </w:tc>
        <w:tc>
          <w:tcPr>
            <w:tcW w:w="4174" w:type="pct"/>
            <w:gridSpan w:val="3"/>
            <w:tcMar>
              <w:top w:w="15" w:type="dxa"/>
              <w:left w:w="15" w:type="dxa"/>
              <w:bottom w:w="0" w:type="dxa"/>
              <w:right w:w="15" w:type="dxa"/>
            </w:tcMar>
            <w:vAlign w:val="center"/>
          </w:tcPr>
          <w:p w:rsidR="00127890" w:rsidRDefault="00682989">
            <w:pPr>
              <w:pStyle w:val="14"/>
              <w:ind w:left="160" w:hanging="160"/>
            </w:pPr>
            <w:r>
              <w:rPr>
                <w:rFonts w:hint="eastAsia"/>
              </w:rPr>
              <w:t>②表面は、粗面とし、又は滑りにくい材料で仕上げているか</w:t>
            </w:r>
          </w:p>
        </w:tc>
        <w:tc>
          <w:tcPr>
            <w:tcW w:w="223" w:type="pct"/>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vAlign w:val="center"/>
          </w:tcPr>
          <w:p w:rsidR="00127890" w:rsidRDefault="00127890">
            <w:pPr>
              <w:spacing w:line="260" w:lineRule="exact"/>
              <w:jc w:val="center"/>
              <w:rPr>
                <w:rFonts w:ascii="BIZ UDPゴシック" w:eastAsia="BIZ UDPゴシック" w:hAnsi="BIZ UDPゴシック"/>
                <w:w w:val="80"/>
                <w:sz w:val="20"/>
              </w:rPr>
            </w:pPr>
          </w:p>
        </w:tc>
        <w:tc>
          <w:tcPr>
            <w:tcW w:w="4174" w:type="pct"/>
            <w:gridSpan w:val="3"/>
            <w:tcBorders>
              <w:bottom w:val="single" w:sz="4" w:space="0" w:color="auto"/>
            </w:tcBorders>
            <w:tcMar>
              <w:top w:w="15" w:type="dxa"/>
              <w:left w:w="15" w:type="dxa"/>
              <w:bottom w:w="0" w:type="dxa"/>
              <w:right w:w="15" w:type="dxa"/>
            </w:tcMar>
            <w:vAlign w:val="center"/>
          </w:tcPr>
          <w:p w:rsidR="00127890" w:rsidRDefault="00682989">
            <w:pPr>
              <w:pStyle w:val="14"/>
              <w:ind w:left="160" w:hanging="160"/>
            </w:pPr>
            <w:r>
              <w:rPr>
                <w:rFonts w:hint="eastAsia"/>
              </w:rPr>
              <w:t>③戸は、自動的に開閉する構造その他の車椅子使用者が容易に開閉して通過できる構造で、かつ、その前後に高低差がないか</w:t>
            </w:r>
          </w:p>
        </w:tc>
        <w:tc>
          <w:tcPr>
            <w:tcW w:w="223" w:type="pct"/>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417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bottom"/>
          </w:tcPr>
          <w:p w:rsidR="00127890" w:rsidRDefault="00682989">
            <w:pPr>
              <w:pStyle w:val="14"/>
              <w:ind w:left="160" w:hanging="160"/>
            </w:pPr>
            <w:r>
              <w:rPr>
                <w:rFonts w:hint="eastAsia"/>
              </w:rPr>
              <w:t>④段がある部分</w:t>
            </w:r>
          </w:p>
        </w:tc>
        <w:tc>
          <w:tcPr>
            <w:tcW w:w="223" w:type="pct"/>
            <w:tcBorders>
              <w:left w:val="single" w:sz="4" w:space="0" w:color="auto"/>
            </w:tcBorders>
            <w:tcMar>
              <w:top w:w="15" w:type="dxa"/>
              <w:left w:w="15" w:type="dxa"/>
              <w:bottom w:w="0" w:type="dxa"/>
              <w:right w:w="15" w:type="dxa"/>
            </w:tcMa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rPr>
          <w:cantSplit/>
          <w:trHeight w:val="65"/>
        </w:trPr>
        <w:tc>
          <w:tcPr>
            <w:tcW w:w="603"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70" w:type="pct"/>
            <w:tcBorders>
              <w:top w:val="nil"/>
              <w:left w:val="single" w:sz="4" w:space="0" w:color="auto"/>
              <w:bottom w:val="nil"/>
              <w:right w:val="single" w:sz="4" w:space="0" w:color="auto"/>
            </w:tcBorders>
            <w:tcMar>
              <w:top w:w="15" w:type="dxa"/>
              <w:left w:w="15" w:type="dxa"/>
              <w:bottom w:w="0" w:type="dxa"/>
              <w:right w:w="15" w:type="dxa"/>
            </w:tcMar>
            <w:vAlign w:val="bottom"/>
          </w:tcPr>
          <w:p w:rsidR="00127890" w:rsidRDefault="00127890">
            <w:pPr>
              <w:spacing w:line="260" w:lineRule="exact"/>
              <w:rPr>
                <w:rFonts w:ascii="BIZ UDPゴシック" w:eastAsia="BIZ UDPゴシック" w:hAnsi="BIZ UDPゴシック"/>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bottom"/>
          </w:tcPr>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hint="eastAsia"/>
                <w:w w:val="80"/>
                <w:sz w:val="20"/>
              </w:rPr>
              <w:t>(1)</w:t>
            </w:r>
            <w:r>
              <w:rPr>
                <w:rFonts w:ascii="BIZ UDPゴシック" w:eastAsia="BIZ UDPゴシック" w:hAnsi="BIZ UDPゴシック" w:hint="eastAsia"/>
                <w:w w:val="80"/>
                <w:sz w:val="20"/>
              </w:rPr>
              <w:t>幅は</w:t>
            </w:r>
            <w:r>
              <w:rPr>
                <w:rFonts w:ascii="BIZ UDPゴシック" w:eastAsia="BIZ UDPゴシック" w:hAnsi="BIZ UDPゴシック" w:hint="eastAsia"/>
                <w:w w:val="80"/>
                <w:sz w:val="20"/>
              </w:rPr>
              <w:t>140</w:t>
            </w:r>
            <w:r>
              <w:rPr>
                <w:rFonts w:ascii="BIZ UDPゴシック" w:eastAsia="BIZ UDPゴシック" w:hAnsi="BIZ UDPゴシック" w:hint="eastAsia"/>
                <w:w w:val="80"/>
                <w:sz w:val="20"/>
              </w:rPr>
              <w:t>ｃｍ以上であるか</w:t>
            </w:r>
          </w:p>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hint="eastAsia"/>
                <w:w w:val="80"/>
                <w:sz w:val="20"/>
              </w:rPr>
              <w:t>（手すりが設けられた場合は、手すりの幅</w:t>
            </w:r>
            <w:r>
              <w:rPr>
                <w:rFonts w:ascii="BIZ UDPゴシック" w:eastAsia="BIZ UDPゴシック" w:hAnsi="BIZ UDPゴシック" w:hint="eastAsia"/>
                <w:w w:val="80"/>
                <w:sz w:val="20"/>
              </w:rPr>
              <w:t>10</w:t>
            </w:r>
            <w:r>
              <w:rPr>
                <w:rFonts w:ascii="BIZ UDPゴシック" w:eastAsia="BIZ UDPゴシック" w:hAnsi="BIZ UDPゴシック" w:hint="eastAsia"/>
                <w:w w:val="80"/>
                <w:sz w:val="20"/>
              </w:rPr>
              <w:t>ｃｍまでは、ないものとみなして算定することができる）</w:t>
            </w:r>
            <w:r>
              <w:rPr>
                <w:rFonts w:ascii="BIZ UDPゴシック" w:eastAsia="BIZ UDPゴシック" w:hAnsi="BIZ UDPゴシック" w:hint="eastAsia"/>
                <w:w w:val="80"/>
                <w:sz w:val="20"/>
              </w:rPr>
              <w:t xml:space="preserve"> </w:t>
            </w:r>
          </w:p>
        </w:tc>
        <w:tc>
          <w:tcPr>
            <w:tcW w:w="223"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70" w:type="pct"/>
            <w:tcBorders>
              <w:top w:val="nil"/>
              <w:left w:val="single" w:sz="4" w:space="0" w:color="auto"/>
              <w:bottom w:val="nil"/>
              <w:right w:val="single" w:sz="4" w:space="0" w:color="auto"/>
            </w:tcBorders>
            <w:tcMar>
              <w:top w:w="15" w:type="dxa"/>
              <w:left w:w="15" w:type="dxa"/>
              <w:bottom w:w="0" w:type="dxa"/>
              <w:right w:w="15" w:type="dxa"/>
            </w:tcMar>
            <w:vAlign w:val="bottom"/>
          </w:tcPr>
          <w:p w:rsidR="00127890" w:rsidRDefault="00127890">
            <w:pPr>
              <w:spacing w:line="260" w:lineRule="exact"/>
              <w:rPr>
                <w:rFonts w:ascii="BIZ UDPゴシック" w:eastAsia="BIZ UDPゴシック" w:hAnsi="BIZ UDPゴシック"/>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bottom"/>
          </w:tcPr>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hint="eastAsia"/>
                <w:w w:val="80"/>
                <w:sz w:val="20"/>
              </w:rPr>
              <w:t>(2)</w:t>
            </w:r>
            <w:r>
              <w:rPr>
                <w:rFonts w:ascii="BIZ UDPゴシック" w:eastAsia="BIZ UDPゴシック" w:hAnsi="BIZ UDPゴシック" w:hint="eastAsia"/>
                <w:w w:val="80"/>
                <w:sz w:val="20"/>
              </w:rPr>
              <w:t>蹴上げの寸法は</w:t>
            </w:r>
            <w:r>
              <w:rPr>
                <w:rFonts w:ascii="BIZ UDPゴシック" w:eastAsia="BIZ UDPゴシック" w:hAnsi="BIZ UDPゴシック" w:hint="eastAsia"/>
                <w:w w:val="80"/>
                <w:sz w:val="20"/>
              </w:rPr>
              <w:t>16</w:t>
            </w:r>
            <w:r>
              <w:rPr>
                <w:rFonts w:ascii="BIZ UDPゴシック" w:eastAsia="BIZ UDPゴシック" w:hAnsi="BIZ UDPゴシック" w:hint="eastAsia"/>
                <w:w w:val="80"/>
                <w:sz w:val="20"/>
              </w:rPr>
              <w:t>ｃｍ以下であるか</w:t>
            </w:r>
            <w:r>
              <w:rPr>
                <w:rFonts w:ascii="BIZ UDPゴシック" w:eastAsia="BIZ UDPゴシック" w:hAnsi="BIZ UDPゴシック" w:hint="eastAsia"/>
                <w:w w:val="80"/>
                <w:sz w:val="20"/>
              </w:rPr>
              <w:t xml:space="preserve"> </w:t>
            </w:r>
          </w:p>
        </w:tc>
        <w:tc>
          <w:tcPr>
            <w:tcW w:w="223"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70" w:type="pct"/>
            <w:tcBorders>
              <w:top w:val="nil"/>
              <w:left w:val="single" w:sz="4" w:space="0" w:color="auto"/>
              <w:bottom w:val="nil"/>
              <w:right w:val="single" w:sz="4" w:space="0" w:color="auto"/>
            </w:tcBorders>
            <w:tcMar>
              <w:top w:w="15" w:type="dxa"/>
              <w:left w:w="15" w:type="dxa"/>
              <w:bottom w:w="0" w:type="dxa"/>
              <w:right w:w="15" w:type="dxa"/>
            </w:tcMar>
            <w:vAlign w:val="bottom"/>
          </w:tcPr>
          <w:p w:rsidR="00127890" w:rsidRDefault="00127890">
            <w:pPr>
              <w:spacing w:line="260" w:lineRule="exact"/>
              <w:rPr>
                <w:rFonts w:ascii="BIZ UDPゴシック" w:eastAsia="BIZ UDPゴシック" w:hAnsi="BIZ UDPゴシック"/>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bottom"/>
          </w:tcPr>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hint="eastAsia"/>
                <w:w w:val="80"/>
                <w:sz w:val="20"/>
              </w:rPr>
              <w:t>(3)</w:t>
            </w:r>
            <w:r>
              <w:rPr>
                <w:rFonts w:ascii="BIZ UDPゴシック" w:eastAsia="BIZ UDPゴシック" w:hAnsi="BIZ UDPゴシック" w:hint="eastAsia"/>
                <w:w w:val="80"/>
                <w:sz w:val="20"/>
              </w:rPr>
              <w:t>踏面の寸法は</w:t>
            </w:r>
            <w:r>
              <w:rPr>
                <w:rFonts w:ascii="BIZ UDPゴシック" w:eastAsia="BIZ UDPゴシック" w:hAnsi="BIZ UDPゴシック" w:hint="eastAsia"/>
                <w:w w:val="80"/>
                <w:sz w:val="20"/>
              </w:rPr>
              <w:t>30</w:t>
            </w:r>
            <w:r>
              <w:rPr>
                <w:rFonts w:ascii="BIZ UDPゴシック" w:eastAsia="BIZ UDPゴシック" w:hAnsi="BIZ UDPゴシック" w:hint="eastAsia"/>
                <w:w w:val="80"/>
                <w:sz w:val="20"/>
              </w:rPr>
              <w:t>ｃｍ以上であるか</w:t>
            </w:r>
            <w:r>
              <w:rPr>
                <w:rFonts w:ascii="BIZ UDPゴシック" w:eastAsia="BIZ UDPゴシック" w:hAnsi="BIZ UDPゴシック" w:hint="eastAsia"/>
                <w:w w:val="80"/>
                <w:sz w:val="20"/>
              </w:rPr>
              <w:t xml:space="preserve"> </w:t>
            </w:r>
          </w:p>
        </w:tc>
        <w:tc>
          <w:tcPr>
            <w:tcW w:w="223"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70" w:type="pct"/>
            <w:tcBorders>
              <w:top w:val="nil"/>
              <w:left w:val="single" w:sz="4" w:space="0" w:color="auto"/>
              <w:bottom w:val="nil"/>
              <w:right w:val="single" w:sz="4" w:space="0" w:color="auto"/>
            </w:tcBorders>
            <w:tcMar>
              <w:top w:w="15" w:type="dxa"/>
              <w:left w:w="15" w:type="dxa"/>
              <w:bottom w:w="0" w:type="dxa"/>
              <w:right w:w="15" w:type="dxa"/>
            </w:tcMar>
            <w:vAlign w:val="bottom"/>
          </w:tcPr>
          <w:p w:rsidR="00127890" w:rsidRDefault="00127890">
            <w:pPr>
              <w:spacing w:line="260" w:lineRule="exact"/>
              <w:rPr>
                <w:rFonts w:ascii="BIZ UDPゴシック" w:eastAsia="BIZ UDPゴシック" w:hAnsi="BIZ UDPゴシック"/>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bottom"/>
          </w:tcPr>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hint="eastAsia"/>
                <w:w w:val="80"/>
                <w:sz w:val="20"/>
              </w:rPr>
              <w:t>(4)</w:t>
            </w:r>
            <w:r>
              <w:rPr>
                <w:rFonts w:ascii="BIZ UDPゴシック" w:eastAsia="BIZ UDPゴシック" w:hAnsi="BIZ UDPゴシック" w:hint="eastAsia"/>
                <w:w w:val="80"/>
                <w:sz w:val="20"/>
              </w:rPr>
              <w:t>両側に手すりを設けているか</w:t>
            </w:r>
          </w:p>
        </w:tc>
        <w:tc>
          <w:tcPr>
            <w:tcW w:w="223"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70" w:type="pct"/>
            <w:tcBorders>
              <w:top w:val="nil"/>
              <w:left w:val="single" w:sz="4" w:space="0" w:color="auto"/>
              <w:bottom w:val="nil"/>
              <w:right w:val="single" w:sz="4" w:space="0" w:color="auto"/>
            </w:tcBorders>
            <w:tcMar>
              <w:top w:w="15" w:type="dxa"/>
              <w:left w:w="15" w:type="dxa"/>
              <w:bottom w:w="0" w:type="dxa"/>
              <w:right w:w="15" w:type="dxa"/>
            </w:tcMar>
            <w:vAlign w:val="bottom"/>
          </w:tcPr>
          <w:p w:rsidR="00127890" w:rsidRDefault="00127890">
            <w:pPr>
              <w:spacing w:line="260" w:lineRule="exact"/>
              <w:ind w:left="320" w:hangingChars="200" w:hanging="320"/>
              <w:rPr>
                <w:rFonts w:ascii="BIZ UDPゴシック" w:eastAsia="BIZ UDPゴシック" w:hAnsi="BIZ UDPゴシック"/>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bottom"/>
          </w:tcPr>
          <w:p w:rsidR="00127890" w:rsidRDefault="00682989">
            <w:pPr>
              <w:spacing w:line="260" w:lineRule="exact"/>
              <w:ind w:left="320" w:hangingChars="200" w:hanging="320"/>
              <w:rPr>
                <w:rFonts w:ascii="BIZ UDPゴシック" w:eastAsia="BIZ UDPゴシック" w:hAnsi="BIZ UDPゴシック"/>
                <w:w w:val="80"/>
                <w:sz w:val="20"/>
              </w:rPr>
            </w:pPr>
            <w:r>
              <w:rPr>
                <w:rFonts w:ascii="BIZ UDPゴシック" w:eastAsia="BIZ UDPゴシック" w:hAnsi="BIZ UDPゴシック" w:hint="eastAsia"/>
                <w:w w:val="80"/>
                <w:sz w:val="20"/>
              </w:rPr>
              <w:t>(5)</w:t>
            </w:r>
            <w:r>
              <w:rPr>
                <w:rFonts w:ascii="BIZ UDPゴシック" w:eastAsia="BIZ UDPゴシック" w:hAnsi="BIZ UDPゴシック" w:hint="eastAsia"/>
                <w:w w:val="80"/>
                <w:sz w:val="20"/>
              </w:rPr>
              <w:t>踏面の端部とその周囲の部分との色の明度、色相又は彩度の差が大きいことにより段を容易に識別できるものとしているか</w:t>
            </w:r>
          </w:p>
        </w:tc>
        <w:tc>
          <w:tcPr>
            <w:tcW w:w="223"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70"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27890" w:rsidRDefault="00127890">
            <w:pPr>
              <w:spacing w:line="260" w:lineRule="exact"/>
              <w:rPr>
                <w:rFonts w:ascii="BIZ UDPゴシック" w:eastAsia="BIZ UDPゴシック" w:hAnsi="BIZ UDPゴシック"/>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bottom"/>
          </w:tcPr>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hint="eastAsia"/>
                <w:w w:val="80"/>
                <w:sz w:val="20"/>
              </w:rPr>
              <w:t>(6)</w:t>
            </w:r>
            <w:r>
              <w:rPr>
                <w:rFonts w:ascii="BIZ UDPゴシック" w:eastAsia="BIZ UDPゴシック" w:hAnsi="BIZ UDPゴシック" w:hint="eastAsia"/>
                <w:w w:val="80"/>
                <w:sz w:val="20"/>
              </w:rPr>
              <w:t>段鼻の突き出しその他のつまずきの原因となるものを設けない構造としているか</w:t>
            </w:r>
          </w:p>
        </w:tc>
        <w:tc>
          <w:tcPr>
            <w:tcW w:w="223"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vAlign w:val="center"/>
          </w:tcPr>
          <w:p w:rsidR="00127890" w:rsidRDefault="00127890">
            <w:pPr>
              <w:spacing w:line="260" w:lineRule="exact"/>
              <w:jc w:val="center"/>
              <w:rPr>
                <w:rFonts w:ascii="BIZ UDPゴシック" w:eastAsia="BIZ UDPゴシック" w:hAnsi="BIZ UDPゴシック"/>
                <w:w w:val="80"/>
                <w:sz w:val="20"/>
              </w:rPr>
            </w:pPr>
          </w:p>
        </w:tc>
        <w:tc>
          <w:tcPr>
            <w:tcW w:w="4174" w:type="pct"/>
            <w:gridSpan w:val="3"/>
            <w:tcBorders>
              <w:top w:val="single" w:sz="4" w:space="0" w:color="auto"/>
              <w:bottom w:val="single" w:sz="4" w:space="0" w:color="auto"/>
            </w:tcBorders>
            <w:tcMar>
              <w:top w:w="15" w:type="dxa"/>
              <w:left w:w="15" w:type="dxa"/>
              <w:bottom w:w="0" w:type="dxa"/>
              <w:right w:w="15" w:type="dxa"/>
            </w:tcMar>
            <w:vAlign w:val="bottom"/>
          </w:tcPr>
          <w:p w:rsidR="00127890" w:rsidRDefault="00682989">
            <w:pPr>
              <w:spacing w:line="260" w:lineRule="exact"/>
              <w:ind w:left="160" w:hangingChars="100" w:hanging="160"/>
              <w:rPr>
                <w:rFonts w:ascii="BIZ UDPゴシック" w:eastAsia="BIZ UDPゴシック" w:hAnsi="BIZ UDPゴシック"/>
                <w:w w:val="80"/>
                <w:sz w:val="20"/>
              </w:rPr>
            </w:pPr>
            <w:r>
              <w:rPr>
                <w:rFonts w:ascii="BIZ UDPゴシック" w:eastAsia="BIZ UDPゴシック" w:hAnsi="BIZ UDPゴシック" w:hint="eastAsia"/>
                <w:w w:val="80"/>
                <w:sz w:val="20"/>
              </w:rPr>
              <w:t>⑤段を設ける場合、段に代わり、又はこれに併設する傾斜路又はエレベーターその他の昇降機を設けているか</w:t>
            </w:r>
          </w:p>
        </w:tc>
        <w:tc>
          <w:tcPr>
            <w:tcW w:w="223" w:type="pct"/>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417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hint="eastAsia"/>
                <w:w w:val="80"/>
                <w:sz w:val="20"/>
              </w:rPr>
              <w:t>⑥傾斜路</w:t>
            </w:r>
          </w:p>
        </w:tc>
        <w:tc>
          <w:tcPr>
            <w:tcW w:w="223" w:type="pct"/>
            <w:tcBorders>
              <w:left w:val="single" w:sz="4" w:space="0" w:color="auto"/>
            </w:tcBorders>
            <w:tcMar>
              <w:top w:w="15" w:type="dxa"/>
              <w:left w:w="15" w:type="dxa"/>
              <w:bottom w:w="0" w:type="dxa"/>
              <w:right w:w="15" w:type="dxa"/>
            </w:tcMa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rPr>
          <w:cantSplit/>
          <w:trHeight w:val="65"/>
        </w:trPr>
        <w:tc>
          <w:tcPr>
            <w:tcW w:w="603"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70"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spacing w:line="260" w:lineRule="exact"/>
              <w:ind w:left="320" w:hangingChars="200" w:hanging="320"/>
              <w:rPr>
                <w:rFonts w:ascii="BIZ UDPゴシック" w:eastAsia="BIZ UDPゴシック" w:hAnsi="BIZ UDPゴシック"/>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center"/>
          </w:tcPr>
          <w:p w:rsidR="00127890" w:rsidRDefault="00682989">
            <w:pPr>
              <w:spacing w:line="260" w:lineRule="exact"/>
              <w:ind w:left="320" w:hangingChars="200" w:hanging="320"/>
              <w:rPr>
                <w:rFonts w:ascii="BIZ UDPゴシック" w:eastAsia="BIZ UDPゴシック" w:hAnsi="BIZ UDPゴシック"/>
                <w:w w:val="80"/>
                <w:sz w:val="20"/>
              </w:rPr>
            </w:pPr>
            <w:r>
              <w:rPr>
                <w:rFonts w:ascii="BIZ UDPゴシック" w:eastAsia="BIZ UDPゴシック" w:hAnsi="BIZ UDPゴシック" w:hint="eastAsia"/>
                <w:w w:val="80"/>
                <w:sz w:val="20"/>
              </w:rPr>
              <w:t>(1)</w:t>
            </w:r>
            <w:r>
              <w:rPr>
                <w:rFonts w:ascii="BIZ UDPゴシック" w:eastAsia="BIZ UDPゴシック" w:hAnsi="BIZ UDPゴシック" w:hint="eastAsia"/>
                <w:w w:val="80"/>
                <w:sz w:val="20"/>
              </w:rPr>
              <w:t>幅は、段に代わるものは</w:t>
            </w:r>
            <w:r>
              <w:rPr>
                <w:rFonts w:ascii="BIZ UDPゴシック" w:eastAsia="BIZ UDPゴシック" w:hAnsi="BIZ UDPゴシック" w:hint="eastAsia"/>
                <w:w w:val="80"/>
                <w:sz w:val="20"/>
              </w:rPr>
              <w:t>150</w:t>
            </w:r>
            <w:r>
              <w:rPr>
                <w:rFonts w:ascii="BIZ UDPゴシック" w:eastAsia="BIZ UDPゴシック" w:hAnsi="BIZ UDPゴシック" w:hint="eastAsia"/>
                <w:w w:val="80"/>
                <w:sz w:val="20"/>
              </w:rPr>
              <w:t>ｃｍ以上、段に併設するものは</w:t>
            </w:r>
            <w:r>
              <w:rPr>
                <w:rFonts w:ascii="BIZ UDPゴシック" w:eastAsia="BIZ UDPゴシック" w:hAnsi="BIZ UDPゴシック" w:hint="eastAsia"/>
                <w:w w:val="80"/>
                <w:sz w:val="20"/>
              </w:rPr>
              <w:t>120</w:t>
            </w:r>
            <w:r>
              <w:rPr>
                <w:rFonts w:ascii="BIZ UDPゴシック" w:eastAsia="BIZ UDPゴシック" w:hAnsi="BIZ UDPゴシック" w:hint="eastAsia"/>
                <w:w w:val="80"/>
                <w:sz w:val="20"/>
              </w:rPr>
              <w:t>ｃｍ以上であるか</w:t>
            </w:r>
          </w:p>
        </w:tc>
        <w:tc>
          <w:tcPr>
            <w:tcW w:w="223"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70"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spacing w:line="260" w:lineRule="exact"/>
              <w:ind w:left="320" w:hangingChars="200" w:hanging="320"/>
              <w:rPr>
                <w:rFonts w:ascii="BIZ UDPゴシック" w:eastAsia="BIZ UDPゴシック" w:hAnsi="BIZ UDPゴシック"/>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center"/>
          </w:tcPr>
          <w:p w:rsidR="00127890" w:rsidRDefault="00682989">
            <w:pPr>
              <w:spacing w:line="260" w:lineRule="exact"/>
              <w:ind w:left="320" w:hangingChars="200" w:hanging="320"/>
              <w:rPr>
                <w:rFonts w:ascii="BIZ UDPゴシック" w:eastAsia="BIZ UDPゴシック" w:hAnsi="BIZ UDPゴシック"/>
                <w:w w:val="80"/>
                <w:sz w:val="20"/>
              </w:rPr>
            </w:pPr>
            <w:r>
              <w:rPr>
                <w:rFonts w:ascii="BIZ UDPゴシック" w:eastAsia="BIZ UDPゴシック" w:hAnsi="BIZ UDPゴシック" w:hint="eastAsia"/>
                <w:w w:val="80"/>
                <w:sz w:val="20"/>
              </w:rPr>
              <w:t>(2)</w:t>
            </w:r>
            <w:r>
              <w:rPr>
                <w:rFonts w:ascii="BIZ UDPゴシック" w:eastAsia="BIZ UDPゴシック" w:hAnsi="BIZ UDPゴシック" w:hint="eastAsia"/>
                <w:w w:val="80"/>
                <w:sz w:val="20"/>
              </w:rPr>
              <w:t>勾配は</w:t>
            </w:r>
            <w:r>
              <w:rPr>
                <w:rFonts w:ascii="BIZ UDPゴシック" w:eastAsia="BIZ UDPゴシック" w:hAnsi="BIZ UDPゴシック" w:hint="eastAsia"/>
                <w:w w:val="80"/>
                <w:sz w:val="20"/>
              </w:rPr>
              <w:t>1</w:t>
            </w:r>
            <w:r>
              <w:rPr>
                <w:rFonts w:ascii="BIZ UDPゴシック" w:eastAsia="BIZ UDPゴシック" w:hAnsi="BIZ UDPゴシック" w:hint="eastAsia"/>
                <w:w w:val="80"/>
                <w:sz w:val="20"/>
              </w:rPr>
              <w:t>／</w:t>
            </w:r>
            <w:r>
              <w:rPr>
                <w:rFonts w:ascii="BIZ UDPゴシック" w:eastAsia="BIZ UDPゴシック" w:hAnsi="BIZ UDPゴシック" w:hint="eastAsia"/>
                <w:w w:val="80"/>
                <w:sz w:val="20"/>
              </w:rPr>
              <w:t>15</w:t>
            </w:r>
            <w:r>
              <w:rPr>
                <w:rFonts w:ascii="BIZ UDPゴシック" w:eastAsia="BIZ UDPゴシック" w:hAnsi="BIZ UDPゴシック" w:hint="eastAsia"/>
                <w:w w:val="80"/>
                <w:sz w:val="20"/>
              </w:rPr>
              <w:t xml:space="preserve">以下であるか　</w:t>
            </w:r>
          </w:p>
        </w:tc>
        <w:tc>
          <w:tcPr>
            <w:tcW w:w="223"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70"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spacing w:line="260" w:lineRule="exact"/>
              <w:ind w:left="320" w:hangingChars="200" w:hanging="320"/>
              <w:rPr>
                <w:rFonts w:ascii="BIZ UDPゴシック" w:eastAsia="BIZ UDPゴシック" w:hAnsi="BIZ UDPゴシック"/>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center"/>
          </w:tcPr>
          <w:p w:rsidR="00127890" w:rsidRDefault="00682989">
            <w:pPr>
              <w:spacing w:line="260" w:lineRule="exact"/>
              <w:ind w:left="320" w:hangingChars="200" w:hanging="320"/>
              <w:rPr>
                <w:rFonts w:ascii="BIZ UDPゴシック" w:eastAsia="BIZ UDPゴシック" w:hAnsi="BIZ UDPゴシック"/>
                <w:w w:val="80"/>
                <w:sz w:val="20"/>
              </w:rPr>
            </w:pPr>
            <w:r>
              <w:rPr>
                <w:rFonts w:ascii="BIZ UDPゴシック" w:eastAsia="BIZ UDPゴシック" w:hAnsi="BIZ UDPゴシック" w:hint="eastAsia"/>
                <w:w w:val="80"/>
                <w:sz w:val="20"/>
              </w:rPr>
              <w:t>(3)</w:t>
            </w:r>
            <w:r>
              <w:rPr>
                <w:rFonts w:ascii="BIZ UDPゴシック" w:eastAsia="BIZ UDPゴシック" w:hAnsi="BIZ UDPゴシック" w:hint="eastAsia"/>
                <w:w w:val="80"/>
                <w:sz w:val="20"/>
              </w:rPr>
              <w:t>高さ</w:t>
            </w:r>
            <w:r>
              <w:rPr>
                <w:rFonts w:ascii="BIZ UDPゴシック" w:eastAsia="BIZ UDPゴシック" w:hAnsi="BIZ UDPゴシック" w:hint="eastAsia"/>
                <w:w w:val="80"/>
                <w:sz w:val="20"/>
              </w:rPr>
              <w:t>75</w:t>
            </w:r>
            <w:r>
              <w:rPr>
                <w:rFonts w:ascii="BIZ UDPゴシック" w:eastAsia="BIZ UDPゴシック" w:hAnsi="BIZ UDPゴシック" w:hint="eastAsia"/>
                <w:w w:val="80"/>
                <w:sz w:val="20"/>
              </w:rPr>
              <w:t>ｃｍ以内ごとに踏幅</w:t>
            </w:r>
            <w:r>
              <w:rPr>
                <w:rFonts w:ascii="BIZ UDPゴシック" w:eastAsia="BIZ UDPゴシック" w:hAnsi="BIZ UDPゴシック" w:hint="eastAsia"/>
                <w:w w:val="80"/>
                <w:sz w:val="20"/>
              </w:rPr>
              <w:t>150</w:t>
            </w:r>
            <w:r>
              <w:rPr>
                <w:rFonts w:ascii="BIZ UDPゴシック" w:eastAsia="BIZ UDPゴシック" w:hAnsi="BIZ UDPゴシック" w:hint="eastAsia"/>
                <w:w w:val="80"/>
                <w:sz w:val="20"/>
              </w:rPr>
              <w:t>ｃｍ以上の踊場を設けているか</w:t>
            </w:r>
          </w:p>
          <w:p w:rsidR="00127890" w:rsidRDefault="00682989">
            <w:pPr>
              <w:spacing w:line="260" w:lineRule="exact"/>
              <w:ind w:leftChars="100" w:left="370" w:hangingChars="100" w:hanging="160"/>
              <w:rPr>
                <w:rFonts w:ascii="BIZ UDPゴシック" w:eastAsia="BIZ UDPゴシック" w:hAnsi="BIZ UDPゴシック"/>
                <w:w w:val="80"/>
                <w:sz w:val="20"/>
              </w:rPr>
            </w:pPr>
            <w:r>
              <w:rPr>
                <w:rFonts w:ascii="BIZ UDPゴシック" w:eastAsia="BIZ UDPゴシック" w:hAnsi="BIZ UDPゴシック" w:hint="eastAsia"/>
                <w:w w:val="80"/>
                <w:sz w:val="20"/>
              </w:rPr>
              <w:t>（勾配が</w:t>
            </w:r>
            <w:r>
              <w:rPr>
                <w:rFonts w:ascii="BIZ UDPゴシック" w:eastAsia="BIZ UDPゴシック" w:hAnsi="BIZ UDPゴシック" w:hint="eastAsia"/>
                <w:w w:val="80"/>
                <w:sz w:val="20"/>
              </w:rPr>
              <w:t>1</w:t>
            </w:r>
            <w:r>
              <w:rPr>
                <w:rFonts w:ascii="BIZ UDPゴシック" w:eastAsia="BIZ UDPゴシック" w:hAnsi="BIZ UDPゴシック" w:hint="eastAsia"/>
                <w:w w:val="80"/>
                <w:sz w:val="20"/>
              </w:rPr>
              <w:t>／</w:t>
            </w:r>
            <w:r>
              <w:rPr>
                <w:rFonts w:ascii="BIZ UDPゴシック" w:eastAsia="BIZ UDPゴシック" w:hAnsi="BIZ UDPゴシック" w:hint="eastAsia"/>
                <w:w w:val="80"/>
                <w:sz w:val="20"/>
              </w:rPr>
              <w:t>20</w:t>
            </w:r>
            <w:r>
              <w:rPr>
                <w:rFonts w:ascii="BIZ UDPゴシック" w:eastAsia="BIZ UDPゴシック" w:hAnsi="BIZ UDPゴシック" w:hint="eastAsia"/>
                <w:w w:val="80"/>
                <w:sz w:val="20"/>
              </w:rPr>
              <w:t>を超えるものに限る。）</w:t>
            </w:r>
          </w:p>
        </w:tc>
        <w:tc>
          <w:tcPr>
            <w:tcW w:w="223"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70" w:type="pct"/>
            <w:tcBorders>
              <w:top w:val="nil"/>
              <w:left w:val="single" w:sz="4" w:space="0" w:color="auto"/>
              <w:bottom w:val="nil"/>
              <w:right w:val="single" w:sz="4" w:space="0" w:color="auto"/>
            </w:tcBorders>
            <w:tcMar>
              <w:top w:w="15" w:type="dxa"/>
              <w:left w:w="15" w:type="dxa"/>
              <w:bottom w:w="0" w:type="dxa"/>
              <w:right w:w="15" w:type="dxa"/>
            </w:tcMar>
            <w:vAlign w:val="center"/>
          </w:tcPr>
          <w:p w:rsidR="00127890" w:rsidRDefault="00127890">
            <w:pPr>
              <w:spacing w:line="260" w:lineRule="exact"/>
              <w:ind w:left="320" w:hangingChars="200" w:hanging="320"/>
              <w:rPr>
                <w:rFonts w:ascii="BIZ UDPゴシック" w:eastAsia="BIZ UDPゴシック" w:hAnsi="BIZ UDPゴシック"/>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center"/>
          </w:tcPr>
          <w:p w:rsidR="00127890" w:rsidRDefault="00682989">
            <w:pPr>
              <w:spacing w:line="260" w:lineRule="exact"/>
              <w:ind w:left="320" w:hangingChars="200" w:hanging="320"/>
              <w:rPr>
                <w:rFonts w:ascii="BIZ UDPゴシック" w:eastAsia="BIZ UDPゴシック" w:hAnsi="BIZ UDPゴシック"/>
                <w:w w:val="80"/>
                <w:sz w:val="20"/>
              </w:rPr>
            </w:pPr>
            <w:r>
              <w:rPr>
                <w:rFonts w:ascii="BIZ UDPゴシック" w:eastAsia="BIZ UDPゴシック" w:hAnsi="BIZ UDPゴシック" w:hint="eastAsia"/>
                <w:w w:val="80"/>
                <w:sz w:val="20"/>
              </w:rPr>
              <w:t>(4)</w:t>
            </w:r>
            <w:r>
              <w:rPr>
                <w:rFonts w:ascii="BIZ UDPゴシック" w:eastAsia="BIZ UDPゴシック" w:hAnsi="BIZ UDPゴシック" w:hint="eastAsia"/>
                <w:w w:val="80"/>
                <w:sz w:val="20"/>
              </w:rPr>
              <w:t>高さが</w:t>
            </w:r>
            <w:r>
              <w:rPr>
                <w:rFonts w:ascii="BIZ UDPゴシック" w:eastAsia="BIZ UDPゴシック" w:hAnsi="BIZ UDPゴシック" w:hint="eastAsia"/>
                <w:w w:val="80"/>
                <w:sz w:val="20"/>
              </w:rPr>
              <w:t>16</w:t>
            </w:r>
            <w:r>
              <w:rPr>
                <w:rFonts w:ascii="BIZ UDPゴシック" w:eastAsia="BIZ UDPゴシック" w:hAnsi="BIZ UDPゴシック" w:hint="eastAsia"/>
                <w:w w:val="80"/>
                <w:sz w:val="20"/>
              </w:rPr>
              <w:t>ｃｍを超え、かつ、勾配が</w:t>
            </w:r>
            <w:r>
              <w:rPr>
                <w:rFonts w:ascii="BIZ UDPゴシック" w:eastAsia="BIZ UDPゴシック" w:hAnsi="BIZ UDPゴシック" w:hint="eastAsia"/>
                <w:w w:val="80"/>
                <w:sz w:val="20"/>
              </w:rPr>
              <w:t>1</w:t>
            </w:r>
            <w:r>
              <w:rPr>
                <w:rFonts w:ascii="BIZ UDPゴシック" w:eastAsia="BIZ UDPゴシック" w:hAnsi="BIZ UDPゴシック" w:hint="eastAsia"/>
                <w:w w:val="80"/>
                <w:sz w:val="20"/>
              </w:rPr>
              <w:t>／</w:t>
            </w:r>
            <w:r>
              <w:rPr>
                <w:rFonts w:ascii="BIZ UDPゴシック" w:eastAsia="BIZ UDPゴシック" w:hAnsi="BIZ UDPゴシック" w:hint="eastAsia"/>
                <w:w w:val="80"/>
                <w:sz w:val="20"/>
              </w:rPr>
              <w:t>20</w:t>
            </w:r>
            <w:r>
              <w:rPr>
                <w:rFonts w:ascii="BIZ UDPゴシック" w:eastAsia="BIZ UDPゴシック" w:hAnsi="BIZ UDPゴシック" w:hint="eastAsia"/>
                <w:w w:val="80"/>
                <w:sz w:val="20"/>
              </w:rPr>
              <w:t>を超える傾斜がある部分には、両側に手すりを設けているか</w:t>
            </w:r>
          </w:p>
        </w:tc>
        <w:tc>
          <w:tcPr>
            <w:tcW w:w="223"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vAlign w:val="center"/>
          </w:tcPr>
          <w:p w:rsidR="00127890" w:rsidRDefault="00127890">
            <w:pPr>
              <w:spacing w:line="260" w:lineRule="exact"/>
              <w:jc w:val="center"/>
              <w:rPr>
                <w:rFonts w:ascii="BIZ UDPゴシック" w:eastAsia="BIZ UDPゴシック" w:hAnsi="BIZ UDPゴシック"/>
                <w:w w:val="80"/>
                <w:sz w:val="20"/>
              </w:rPr>
            </w:pPr>
          </w:p>
        </w:tc>
        <w:tc>
          <w:tcPr>
            <w:tcW w:w="17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27890" w:rsidRDefault="00127890">
            <w:pPr>
              <w:spacing w:line="260" w:lineRule="exact"/>
              <w:ind w:left="320" w:hangingChars="200" w:hanging="320"/>
              <w:rPr>
                <w:rFonts w:ascii="BIZ UDPゴシック" w:eastAsia="BIZ UDPゴシック" w:hAnsi="BIZ UDPゴシック"/>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center"/>
          </w:tcPr>
          <w:p w:rsidR="00127890" w:rsidRDefault="00682989">
            <w:pPr>
              <w:spacing w:line="260" w:lineRule="exact"/>
              <w:ind w:left="320" w:hangingChars="200" w:hanging="320"/>
              <w:rPr>
                <w:rFonts w:ascii="BIZ UDPゴシック" w:eastAsia="BIZ UDPゴシック" w:hAnsi="BIZ UDPゴシック"/>
                <w:w w:val="80"/>
                <w:sz w:val="20"/>
              </w:rPr>
            </w:pPr>
            <w:r>
              <w:rPr>
                <w:rFonts w:ascii="BIZ UDPゴシック" w:eastAsia="BIZ UDPゴシック" w:hAnsi="BIZ UDPゴシック" w:hint="eastAsia"/>
                <w:w w:val="80"/>
                <w:sz w:val="20"/>
              </w:rPr>
              <w:t>(5)</w:t>
            </w:r>
            <w:r>
              <w:rPr>
                <w:rFonts w:ascii="BIZ UDPゴシック" w:eastAsia="BIZ UDPゴシック" w:hAnsi="BIZ UDPゴシック" w:hint="eastAsia"/>
                <w:w w:val="80"/>
                <w:sz w:val="20"/>
              </w:rPr>
              <w:t>その前後の通路との色の明度、色相又は彩度の差が大きいことによりその存在を容易に識別できるものとしているか</w:t>
            </w:r>
          </w:p>
        </w:tc>
        <w:tc>
          <w:tcPr>
            <w:tcW w:w="223" w:type="pct"/>
            <w:tcBorders>
              <w:left w:val="single" w:sz="4" w:space="0" w:color="auto"/>
            </w:tcBorders>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55"/>
        </w:trPr>
        <w:tc>
          <w:tcPr>
            <w:tcW w:w="603" w:type="pct"/>
            <w:vMerge/>
            <w:vAlign w:val="center"/>
          </w:tcPr>
          <w:p w:rsidR="00127890" w:rsidRDefault="00127890">
            <w:pPr>
              <w:spacing w:line="260" w:lineRule="exact"/>
              <w:jc w:val="center"/>
              <w:rPr>
                <w:rFonts w:ascii="BIZ UDPゴシック" w:eastAsia="BIZ UDPゴシック" w:hAnsi="BIZ UDPゴシック"/>
                <w:w w:val="80"/>
                <w:sz w:val="20"/>
              </w:rPr>
            </w:pPr>
          </w:p>
        </w:tc>
        <w:tc>
          <w:tcPr>
            <w:tcW w:w="4174" w:type="pct"/>
            <w:gridSpan w:val="3"/>
            <w:tcBorders>
              <w:top w:val="single" w:sz="4" w:space="0" w:color="auto"/>
            </w:tcBorders>
            <w:tcMar>
              <w:top w:w="15" w:type="dxa"/>
              <w:left w:w="15" w:type="dxa"/>
              <w:bottom w:w="0" w:type="dxa"/>
              <w:right w:w="15" w:type="dxa"/>
            </w:tcMar>
            <w:vAlign w:val="center"/>
          </w:tcPr>
          <w:p w:rsidR="00127890" w:rsidRDefault="00682989">
            <w:pPr>
              <w:spacing w:line="260" w:lineRule="exact"/>
              <w:ind w:left="160" w:hangingChars="100" w:hanging="160"/>
              <w:rPr>
                <w:rFonts w:ascii="BIZ UDPゴシック" w:eastAsia="BIZ UDPゴシック" w:hAnsi="BIZ UDPゴシック"/>
                <w:w w:val="80"/>
                <w:sz w:val="20"/>
              </w:rPr>
            </w:pPr>
            <w:r>
              <w:rPr>
                <w:rFonts w:ascii="BIZ UDPゴシック" w:eastAsia="BIZ UDPゴシック" w:hAnsi="BIZ UDPゴシック" w:hint="eastAsia"/>
                <w:w w:val="80"/>
                <w:sz w:val="20"/>
              </w:rPr>
              <w:t>⑦敷地内の通路（道等から直接地上へ通ずる出入口までの経路を構成するものに限る。）が地形の特殊性により上記①～⑥の規定を満たせない場合は、①、③、⑤、⑥（</w:t>
            </w:r>
            <w:r>
              <w:rPr>
                <w:rFonts w:ascii="BIZ UDPゴシック" w:eastAsia="BIZ UDPゴシック" w:hAnsi="BIZ UDPゴシック" w:hint="eastAsia"/>
                <w:w w:val="80"/>
                <w:sz w:val="20"/>
              </w:rPr>
              <w:t>1</w:t>
            </w:r>
            <w:r>
              <w:rPr>
                <w:rFonts w:ascii="BIZ UDPゴシック" w:eastAsia="BIZ UDPゴシック" w:hAnsi="BIZ UDPゴシック" w:hint="eastAsia"/>
                <w:w w:val="80"/>
                <w:sz w:val="20"/>
              </w:rPr>
              <w:t>）～（</w:t>
            </w:r>
            <w:r>
              <w:rPr>
                <w:rFonts w:ascii="BIZ UDPゴシック" w:eastAsia="BIZ UDPゴシック" w:hAnsi="BIZ UDPゴシック" w:hint="eastAsia"/>
                <w:w w:val="80"/>
                <w:sz w:val="20"/>
              </w:rPr>
              <w:t>3</w:t>
            </w:r>
            <w:r>
              <w:rPr>
                <w:rFonts w:ascii="BIZ UDPゴシック" w:eastAsia="BIZ UDPゴシック" w:hAnsi="BIZ UDPゴシック" w:hint="eastAsia"/>
                <w:w w:val="80"/>
                <w:sz w:val="20"/>
              </w:rPr>
              <w:t>）は、建築物の車寄せから直接地上へ通ずる出入口までの敷地内の通路の部分に限り適用する</w:t>
            </w:r>
          </w:p>
        </w:tc>
        <w:tc>
          <w:tcPr>
            <w:tcW w:w="223" w:type="pct"/>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rPr>
          <w:cantSplit/>
          <w:trHeight w:val="55"/>
        </w:trPr>
        <w:tc>
          <w:tcPr>
            <w:tcW w:w="603" w:type="pct"/>
            <w:vMerge/>
            <w:tcMar>
              <w:top w:w="15" w:type="dxa"/>
              <w:left w:w="15" w:type="dxa"/>
              <w:bottom w:w="0" w:type="dxa"/>
              <w:right w:w="15" w:type="dxa"/>
            </w:tcMar>
            <w:vAlign w:val="center"/>
          </w:tcPr>
          <w:p w:rsidR="00127890" w:rsidRDefault="00127890">
            <w:pPr>
              <w:spacing w:line="260" w:lineRule="exact"/>
              <w:jc w:val="center"/>
              <w:rPr>
                <w:rFonts w:ascii="BIZ UDPゴシック" w:eastAsia="BIZ UDPゴシック" w:hAnsi="BIZ UDPゴシック"/>
                <w:w w:val="80"/>
                <w:sz w:val="20"/>
              </w:rPr>
            </w:pPr>
          </w:p>
        </w:tc>
        <w:tc>
          <w:tcPr>
            <w:tcW w:w="4174" w:type="pct"/>
            <w:gridSpan w:val="3"/>
            <w:tcMar>
              <w:top w:w="15" w:type="dxa"/>
              <w:left w:w="15" w:type="dxa"/>
              <w:bottom w:w="0" w:type="dxa"/>
              <w:right w:w="15" w:type="dxa"/>
            </w:tcMar>
            <w:vAlign w:val="center"/>
          </w:tcPr>
          <w:p w:rsidR="00127890" w:rsidRDefault="00682989">
            <w:pPr>
              <w:pStyle w:val="14"/>
              <w:ind w:left="160" w:hanging="160"/>
            </w:pPr>
            <w:r>
              <w:rPr>
                <w:rFonts w:hint="eastAsia"/>
              </w:rPr>
              <w:t>⑧①、③、⑤、⑥（</w:t>
            </w:r>
            <w:r>
              <w:rPr>
                <w:rFonts w:hint="eastAsia"/>
              </w:rPr>
              <w:t>1</w:t>
            </w:r>
            <w:r>
              <w:rPr>
                <w:rFonts w:hint="eastAsia"/>
              </w:rPr>
              <w:t>）～（</w:t>
            </w:r>
            <w:r>
              <w:rPr>
                <w:rFonts w:hint="eastAsia"/>
              </w:rPr>
              <w:t>3</w:t>
            </w:r>
            <w:r>
              <w:rPr>
                <w:rFonts w:hint="eastAsia"/>
              </w:rPr>
              <w:t>）の規定は、車椅子使用者の利用上支障がないものとして車椅子使用者用駐車施設が設けられていない駐車場、段等のみに通ずる敷地内の通路の部分は除く。この場合、勾配が</w:t>
            </w:r>
            <w:r>
              <w:rPr>
                <w:rFonts w:hint="eastAsia"/>
              </w:rPr>
              <w:t>1</w:t>
            </w:r>
            <w:r>
              <w:rPr>
                <w:rFonts w:hint="eastAsia"/>
              </w:rPr>
              <w:t>／</w:t>
            </w:r>
            <w:r>
              <w:rPr>
                <w:rFonts w:hint="eastAsia"/>
              </w:rPr>
              <w:t>12</w:t>
            </w:r>
            <w:r>
              <w:rPr>
                <w:rFonts w:hint="eastAsia"/>
              </w:rPr>
              <w:t>を超える傾斜がある部分には、両側に手すりを設けているか</w:t>
            </w:r>
          </w:p>
        </w:tc>
        <w:tc>
          <w:tcPr>
            <w:tcW w:w="223" w:type="pct"/>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55"/>
        </w:trPr>
        <w:tc>
          <w:tcPr>
            <w:tcW w:w="603" w:type="pct"/>
            <w:vMerge w:val="restart"/>
            <w:tcBorders>
              <w:right w:val="single" w:sz="4" w:space="0" w:color="auto"/>
            </w:tcBorders>
            <w:shd w:val="clear" w:color="auto" w:fill="auto"/>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駐車場</w:t>
            </w:r>
          </w:p>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（省令第</w:t>
            </w:r>
            <w:r>
              <w:rPr>
                <w:rFonts w:ascii="BIZ UDPゴシック" w:eastAsia="BIZ UDPゴシック" w:hAnsi="BIZ UDPゴシック"/>
                <w:w w:val="80"/>
                <w:sz w:val="20"/>
              </w:rPr>
              <w:t>1</w:t>
            </w:r>
            <w:r>
              <w:rPr>
                <w:rFonts w:ascii="BIZ UDPゴシック" w:eastAsia="BIZ UDPゴシック" w:hAnsi="BIZ UDPゴシック" w:hint="eastAsia"/>
                <w:w w:val="80"/>
                <w:sz w:val="20"/>
              </w:rPr>
              <w:t>2</w:t>
            </w:r>
            <w:r>
              <w:rPr>
                <w:rFonts w:ascii="BIZ UDPゴシック" w:eastAsia="BIZ UDPゴシック" w:hAnsi="BIZ UDPゴシック" w:hint="eastAsia"/>
                <w:w w:val="80"/>
                <w:sz w:val="20"/>
              </w:rPr>
              <w:t>条）</w:t>
            </w:r>
          </w:p>
        </w:tc>
        <w:tc>
          <w:tcPr>
            <w:tcW w:w="417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682989">
            <w:pPr>
              <w:spacing w:line="260" w:lineRule="exact"/>
              <w:ind w:left="160" w:hangingChars="100" w:hanging="160"/>
              <w:rPr>
                <w:rFonts w:ascii="BIZ UDPゴシック" w:eastAsia="BIZ UDPゴシック" w:hAnsi="BIZ UDPゴシック"/>
                <w:w w:val="80"/>
                <w:sz w:val="20"/>
              </w:rPr>
            </w:pPr>
            <w:r>
              <w:rPr>
                <w:rFonts w:ascii="BIZ UDPゴシック" w:eastAsia="BIZ UDPゴシック" w:hAnsi="BIZ UDPゴシック" w:hint="eastAsia"/>
                <w:w w:val="80"/>
                <w:sz w:val="20"/>
              </w:rPr>
              <w:t>①全駐車台数が</w:t>
            </w:r>
            <w:r>
              <w:rPr>
                <w:rFonts w:ascii="BIZ UDPゴシック" w:eastAsia="BIZ UDPゴシック" w:hAnsi="BIZ UDPゴシック" w:hint="eastAsia"/>
                <w:w w:val="80"/>
                <w:sz w:val="20"/>
              </w:rPr>
              <w:t>200</w:t>
            </w:r>
            <w:r>
              <w:rPr>
                <w:rFonts w:ascii="BIZ UDPゴシック" w:eastAsia="BIZ UDPゴシック" w:hAnsi="BIZ UDPゴシック" w:hint="eastAsia"/>
                <w:w w:val="80"/>
                <w:sz w:val="20"/>
              </w:rPr>
              <w:t>以下の場合は当該駐車台数の</w:t>
            </w:r>
            <w:r>
              <w:rPr>
                <w:rFonts w:ascii="BIZ UDPゴシック" w:eastAsia="BIZ UDPゴシック" w:hAnsi="BIZ UDPゴシック" w:hint="eastAsia"/>
                <w:w w:val="80"/>
                <w:sz w:val="20"/>
              </w:rPr>
              <w:t>1</w:t>
            </w:r>
            <w:r>
              <w:rPr>
                <w:rFonts w:ascii="BIZ UDPゴシック" w:eastAsia="BIZ UDPゴシック" w:hAnsi="BIZ UDPゴシック" w:hint="eastAsia"/>
                <w:w w:val="80"/>
                <w:sz w:val="20"/>
              </w:rPr>
              <w:t>／</w:t>
            </w:r>
            <w:r>
              <w:rPr>
                <w:rFonts w:ascii="BIZ UDPゴシック" w:eastAsia="BIZ UDPゴシック" w:hAnsi="BIZ UDPゴシック" w:hint="eastAsia"/>
                <w:w w:val="80"/>
                <w:sz w:val="20"/>
              </w:rPr>
              <w:t>50</w:t>
            </w:r>
            <w:r>
              <w:rPr>
                <w:rFonts w:ascii="BIZ UDPゴシック" w:eastAsia="BIZ UDPゴシック" w:hAnsi="BIZ UDPゴシック" w:hint="eastAsia"/>
                <w:w w:val="80"/>
                <w:sz w:val="20"/>
              </w:rPr>
              <w:t>以上、全駐車台数が</w:t>
            </w:r>
            <w:r>
              <w:rPr>
                <w:rFonts w:ascii="BIZ UDPゴシック" w:eastAsia="BIZ UDPゴシック" w:hAnsi="BIZ UDPゴシック" w:hint="eastAsia"/>
                <w:w w:val="80"/>
                <w:sz w:val="20"/>
              </w:rPr>
              <w:t>200</w:t>
            </w:r>
            <w:r>
              <w:rPr>
                <w:rFonts w:ascii="BIZ UDPゴシック" w:eastAsia="BIZ UDPゴシック" w:hAnsi="BIZ UDPゴシック" w:hint="eastAsia"/>
                <w:w w:val="80"/>
                <w:sz w:val="20"/>
              </w:rPr>
              <w:t>を超える場合は当該駐車台数の</w:t>
            </w:r>
            <w:r>
              <w:rPr>
                <w:rFonts w:ascii="BIZ UDPゴシック" w:eastAsia="BIZ UDPゴシック" w:hAnsi="BIZ UDPゴシック" w:hint="eastAsia"/>
                <w:w w:val="80"/>
                <w:sz w:val="20"/>
              </w:rPr>
              <w:t>1/100</w:t>
            </w:r>
            <w:r>
              <w:rPr>
                <w:rFonts w:ascii="BIZ UDPゴシック" w:eastAsia="BIZ UDPゴシック" w:hAnsi="BIZ UDPゴシック" w:hint="eastAsia"/>
                <w:w w:val="80"/>
                <w:sz w:val="20"/>
              </w:rPr>
              <w:t>に</w:t>
            </w:r>
            <w:r>
              <w:rPr>
                <w:rFonts w:ascii="BIZ UDPゴシック" w:eastAsia="BIZ UDPゴシック" w:hAnsi="BIZ UDPゴシック" w:hint="eastAsia"/>
                <w:w w:val="80"/>
                <w:sz w:val="20"/>
              </w:rPr>
              <w:t>2</w:t>
            </w:r>
            <w:r>
              <w:rPr>
                <w:rFonts w:ascii="BIZ UDPゴシック" w:eastAsia="BIZ UDPゴシック" w:hAnsi="BIZ UDPゴシック" w:hint="eastAsia"/>
                <w:w w:val="80"/>
                <w:sz w:val="20"/>
              </w:rPr>
              <w:t>を加えた数以上の車椅子使用者用駐車施設を設けているか</w:t>
            </w:r>
          </w:p>
        </w:tc>
        <w:tc>
          <w:tcPr>
            <w:tcW w:w="223" w:type="pct"/>
            <w:tcBorders>
              <w:left w:val="single" w:sz="4" w:space="0" w:color="auto"/>
            </w:tcBorders>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shd w:val="clear" w:color="auto" w:fill="auto"/>
            <w:vAlign w:val="center"/>
          </w:tcPr>
          <w:p w:rsidR="00127890" w:rsidRDefault="00127890">
            <w:pPr>
              <w:spacing w:line="260" w:lineRule="exact"/>
              <w:jc w:val="center"/>
              <w:rPr>
                <w:rFonts w:ascii="BIZ UDPゴシック" w:eastAsia="BIZ UDPゴシック" w:hAnsi="BIZ UDPゴシック"/>
                <w:w w:val="80"/>
                <w:sz w:val="20"/>
              </w:rPr>
            </w:pPr>
          </w:p>
        </w:tc>
        <w:tc>
          <w:tcPr>
            <w:tcW w:w="185"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pPr>
          </w:p>
        </w:tc>
        <w:tc>
          <w:tcPr>
            <w:tcW w:w="3989" w:type="pct"/>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pStyle w:val="25"/>
              <w:ind w:leftChars="0" w:left="320" w:hanging="320"/>
            </w:pPr>
            <w:r>
              <w:rPr>
                <w:rFonts w:hint="eastAsia"/>
              </w:rPr>
              <w:t>(1)</w:t>
            </w:r>
            <w:r>
              <w:rPr>
                <w:rFonts w:hint="eastAsia"/>
              </w:rPr>
              <w:t>幅は</w:t>
            </w:r>
            <w:r>
              <w:rPr>
                <w:rFonts w:hint="eastAsia"/>
              </w:rPr>
              <w:t>350</w:t>
            </w:r>
            <w:r>
              <w:rPr>
                <w:rFonts w:hint="eastAsia"/>
              </w:rPr>
              <w:t>ｃｍ以上であるか</w:t>
            </w:r>
          </w:p>
        </w:tc>
        <w:tc>
          <w:tcPr>
            <w:tcW w:w="223" w:type="pct"/>
            <w:tcBorders>
              <w:left w:val="single" w:sz="4" w:space="0" w:color="auto"/>
            </w:tcBorders>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shd w:val="clear" w:color="auto" w:fill="auto"/>
            <w:vAlign w:val="center"/>
          </w:tcPr>
          <w:p w:rsidR="00127890" w:rsidRDefault="00127890">
            <w:pPr>
              <w:spacing w:line="260" w:lineRule="exact"/>
              <w:jc w:val="center"/>
              <w:rPr>
                <w:rFonts w:ascii="BIZ UDPゴシック" w:eastAsia="BIZ UDPゴシック" w:hAnsi="BIZ UDPゴシック"/>
                <w:w w:val="80"/>
                <w:sz w:val="20"/>
              </w:rPr>
            </w:pPr>
          </w:p>
        </w:tc>
        <w:tc>
          <w:tcPr>
            <w:tcW w:w="185"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pPr>
          </w:p>
        </w:tc>
        <w:tc>
          <w:tcPr>
            <w:tcW w:w="3989" w:type="pct"/>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pStyle w:val="25"/>
              <w:ind w:leftChars="0" w:left="320" w:hanging="320"/>
            </w:pPr>
            <w:r>
              <w:rPr>
                <w:rFonts w:hint="eastAsia"/>
              </w:rPr>
              <w:t>(2)</w:t>
            </w:r>
            <w:r>
              <w:rPr>
                <w:rFonts w:hint="eastAsia"/>
              </w:rPr>
              <w:t>車椅子使用者用駐車施設から利用居室までの経路の長さができるだけ短くなる位置に設けているか</w:t>
            </w:r>
          </w:p>
        </w:tc>
        <w:tc>
          <w:tcPr>
            <w:tcW w:w="223" w:type="pct"/>
            <w:tcBorders>
              <w:left w:val="single" w:sz="4" w:space="0" w:color="auto"/>
            </w:tcBorders>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val="restart"/>
            <w:tcBorders>
              <w:right w:val="single" w:sz="4" w:space="0" w:color="auto"/>
            </w:tcBorders>
            <w:shd w:val="clear" w:color="auto" w:fill="auto"/>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劇場、観覧場、映画館、</w:t>
            </w:r>
          </w:p>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演芸場、集会場又は公会堂の客席</w:t>
            </w:r>
          </w:p>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（省令第</w:t>
            </w:r>
            <w:r>
              <w:rPr>
                <w:rFonts w:ascii="BIZ UDPゴシック" w:eastAsia="BIZ UDPゴシック" w:hAnsi="BIZ UDPゴシック" w:hint="eastAsia"/>
                <w:w w:val="80"/>
                <w:sz w:val="20"/>
              </w:rPr>
              <w:t>1</w:t>
            </w:r>
            <w:r>
              <w:rPr>
                <w:rFonts w:ascii="BIZ UDPゴシック" w:eastAsia="BIZ UDPゴシック" w:hAnsi="BIZ UDPゴシック"/>
                <w:w w:val="80"/>
                <w:sz w:val="20"/>
              </w:rPr>
              <w:t>2</w:t>
            </w:r>
            <w:r>
              <w:rPr>
                <w:rFonts w:ascii="BIZ UDPゴシック" w:eastAsia="BIZ UDPゴシック" w:hAnsi="BIZ UDPゴシック" w:hint="eastAsia"/>
                <w:w w:val="80"/>
                <w:sz w:val="20"/>
              </w:rPr>
              <w:t>条の</w:t>
            </w:r>
            <w:r>
              <w:rPr>
                <w:rFonts w:ascii="BIZ UDPゴシック" w:eastAsia="BIZ UDPゴシック" w:hAnsi="BIZ UDPゴシック" w:hint="eastAsia"/>
                <w:w w:val="80"/>
                <w:sz w:val="20"/>
              </w:rPr>
              <w:t>2</w:t>
            </w:r>
            <w:r>
              <w:rPr>
                <w:rFonts w:ascii="BIZ UDPゴシック" w:eastAsia="BIZ UDPゴシック" w:hAnsi="BIZ UDPゴシック"/>
                <w:w w:val="80"/>
                <w:sz w:val="20"/>
              </w:rPr>
              <w:t>）</w:t>
            </w:r>
          </w:p>
        </w:tc>
        <w:tc>
          <w:tcPr>
            <w:tcW w:w="4174" w:type="pct"/>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27890" w:rsidRDefault="00682989">
            <w:pPr>
              <w:pStyle w:val="25"/>
              <w:autoSpaceDE w:val="0"/>
              <w:autoSpaceDN w:val="0"/>
              <w:ind w:leftChars="0" w:left="160" w:hangingChars="100" w:hanging="160"/>
            </w:pPr>
            <w:r>
              <w:rPr>
                <w:rFonts w:hint="eastAsia"/>
              </w:rPr>
              <w:t>①客席総数が</w:t>
            </w:r>
            <w:r>
              <w:rPr>
                <w:rFonts w:hint="eastAsia"/>
              </w:rPr>
              <w:t>2</w:t>
            </w:r>
            <w:r>
              <w:t>00</w:t>
            </w:r>
            <w:r>
              <w:rPr>
                <w:rFonts w:hint="eastAsia"/>
              </w:rPr>
              <w:t>以下の場合は客席総数の</w:t>
            </w:r>
            <w:r>
              <w:rPr>
                <w:rFonts w:hint="eastAsia"/>
              </w:rPr>
              <w:t>1</w:t>
            </w:r>
            <w:r>
              <w:rPr>
                <w:rFonts w:hint="eastAsia"/>
              </w:rPr>
              <w:t>／</w:t>
            </w:r>
            <w:r>
              <w:rPr>
                <w:rFonts w:hint="eastAsia"/>
              </w:rPr>
              <w:t>5</w:t>
            </w:r>
            <w:r>
              <w:t>0</w:t>
            </w:r>
            <w:r>
              <w:rPr>
                <w:rFonts w:hint="eastAsia"/>
              </w:rPr>
              <w:t>以上、客席総数が</w:t>
            </w:r>
            <w:r>
              <w:rPr>
                <w:rFonts w:hint="eastAsia"/>
              </w:rPr>
              <w:t>2</w:t>
            </w:r>
            <w:r>
              <w:t>00</w:t>
            </w:r>
            <w:r>
              <w:rPr>
                <w:rFonts w:hint="eastAsia"/>
              </w:rPr>
              <w:t>を超え</w:t>
            </w:r>
            <w:r>
              <w:rPr>
                <w:rFonts w:hint="eastAsia"/>
              </w:rPr>
              <w:t>2</w:t>
            </w:r>
            <w:r>
              <w:t>,000</w:t>
            </w:r>
            <w:r>
              <w:rPr>
                <w:rFonts w:hint="eastAsia"/>
              </w:rPr>
              <w:t>以下の場合は客席総数の</w:t>
            </w:r>
            <w:r>
              <w:rPr>
                <w:rFonts w:hint="eastAsia"/>
              </w:rPr>
              <w:t>1</w:t>
            </w:r>
            <w:r>
              <w:t>/</w:t>
            </w:r>
            <w:r>
              <w:rPr>
                <w:rFonts w:hint="eastAsia"/>
              </w:rPr>
              <w:t>1</w:t>
            </w:r>
            <w:r>
              <w:t>00</w:t>
            </w:r>
            <w:r>
              <w:rPr>
                <w:rFonts w:hint="eastAsia"/>
              </w:rPr>
              <w:t>に</w:t>
            </w:r>
            <w:r>
              <w:rPr>
                <w:rFonts w:hint="eastAsia"/>
              </w:rPr>
              <w:t>2</w:t>
            </w:r>
            <w:r>
              <w:rPr>
                <w:rFonts w:hint="eastAsia"/>
              </w:rPr>
              <w:t>を加えた数以上、客席総数が</w:t>
            </w:r>
            <w:r>
              <w:rPr>
                <w:rFonts w:hint="eastAsia"/>
              </w:rPr>
              <w:t>2</w:t>
            </w:r>
            <w:r>
              <w:t>,000</w:t>
            </w:r>
            <w:r>
              <w:rPr>
                <w:rFonts w:hint="eastAsia"/>
              </w:rPr>
              <w:t>を超える場合は当該客席の総数の</w:t>
            </w:r>
            <w:r>
              <w:rPr>
                <w:rFonts w:hint="eastAsia"/>
              </w:rPr>
              <w:t>7</w:t>
            </w:r>
            <w:r>
              <w:t>5/10000</w:t>
            </w:r>
            <w:r>
              <w:rPr>
                <w:rFonts w:hint="eastAsia"/>
              </w:rPr>
              <w:t>にに</w:t>
            </w:r>
            <w:r>
              <w:rPr>
                <w:rFonts w:hint="eastAsia"/>
              </w:rPr>
              <w:t>7</w:t>
            </w:r>
            <w:r>
              <w:rPr>
                <w:rFonts w:hint="eastAsia"/>
              </w:rPr>
              <w:t>を加えた数以上の車椅子使用者用客席を設けているか</w:t>
            </w:r>
          </w:p>
        </w:tc>
        <w:tc>
          <w:tcPr>
            <w:tcW w:w="223" w:type="pct"/>
            <w:tcBorders>
              <w:left w:val="single" w:sz="4" w:space="0" w:color="auto"/>
            </w:tcBorders>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shd w:val="clear" w:color="auto" w:fill="auto"/>
            <w:vAlign w:val="center"/>
          </w:tcPr>
          <w:p w:rsidR="00127890" w:rsidRDefault="00127890">
            <w:pPr>
              <w:spacing w:line="260" w:lineRule="exact"/>
              <w:jc w:val="center"/>
              <w:rPr>
                <w:rFonts w:ascii="BIZ UDPゴシック" w:eastAsia="BIZ UDPゴシック" w:hAnsi="BIZ UDPゴシック"/>
                <w:w w:val="80"/>
                <w:sz w:val="20"/>
              </w:rPr>
            </w:pPr>
          </w:p>
        </w:tc>
        <w:tc>
          <w:tcPr>
            <w:tcW w:w="4174" w:type="pct"/>
            <w:gridSpan w:val="3"/>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682989">
            <w:pPr>
              <w:pStyle w:val="25"/>
              <w:ind w:leftChars="0" w:left="320" w:hanging="320"/>
            </w:pPr>
            <w:r>
              <w:rPr>
                <w:rFonts w:hint="eastAsia"/>
              </w:rPr>
              <w:t>②車椅子使用者用客席の構造</w:t>
            </w:r>
          </w:p>
        </w:tc>
        <w:tc>
          <w:tcPr>
            <w:tcW w:w="223" w:type="pct"/>
            <w:tcBorders>
              <w:left w:val="single" w:sz="4" w:space="0" w:color="auto"/>
            </w:tcBorders>
            <w:shd w:val="clear" w:color="auto" w:fill="auto"/>
            <w:tcMar>
              <w:top w:w="15" w:type="dxa"/>
              <w:left w:w="15" w:type="dxa"/>
              <w:bottom w:w="0" w:type="dxa"/>
              <w:right w:w="15" w:type="dxa"/>
            </w:tcMa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rPr>
          <w:cantSplit/>
          <w:trHeight w:val="65"/>
        </w:trPr>
        <w:tc>
          <w:tcPr>
            <w:tcW w:w="603" w:type="pct"/>
            <w:vMerge/>
            <w:tcBorders>
              <w:right w:val="single" w:sz="4" w:space="0" w:color="auto"/>
            </w:tcBorders>
            <w:shd w:val="clear" w:color="auto" w:fill="auto"/>
            <w:vAlign w:val="center"/>
          </w:tcPr>
          <w:p w:rsidR="00127890" w:rsidRDefault="00127890">
            <w:pPr>
              <w:spacing w:line="260" w:lineRule="exact"/>
              <w:jc w:val="center"/>
              <w:rPr>
                <w:rFonts w:ascii="BIZ UDPゴシック" w:eastAsia="BIZ UDPゴシック" w:hAnsi="BIZ UDPゴシック"/>
                <w:w w:val="80"/>
                <w:sz w:val="20"/>
              </w:rPr>
            </w:pPr>
          </w:p>
        </w:tc>
        <w:tc>
          <w:tcPr>
            <w:tcW w:w="185" w:type="pct"/>
            <w:gridSpan w:val="2"/>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pPr>
          </w:p>
        </w:tc>
        <w:tc>
          <w:tcPr>
            <w:tcW w:w="3989" w:type="pct"/>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pStyle w:val="25"/>
              <w:autoSpaceDE w:val="0"/>
              <w:autoSpaceDN w:val="0"/>
              <w:ind w:leftChars="0" w:left="320" w:hanging="320"/>
            </w:pPr>
            <w:r>
              <w:rPr>
                <w:rFonts w:hint="eastAsia"/>
              </w:rPr>
              <w:t>(</w:t>
            </w:r>
            <w:r>
              <w:t>1)</w:t>
            </w:r>
            <w:r>
              <w:rPr>
                <w:rFonts w:hint="eastAsia"/>
              </w:rPr>
              <w:t>幅は</w:t>
            </w:r>
            <w:r>
              <w:rPr>
                <w:rFonts w:hint="eastAsia"/>
              </w:rPr>
              <w:t>9</w:t>
            </w:r>
            <w:r>
              <w:t>0cm</w:t>
            </w:r>
            <w:r>
              <w:rPr>
                <w:rFonts w:hint="eastAsia"/>
              </w:rPr>
              <w:t>以上であるか</w:t>
            </w:r>
          </w:p>
        </w:tc>
        <w:tc>
          <w:tcPr>
            <w:tcW w:w="223" w:type="pct"/>
            <w:tcBorders>
              <w:left w:val="single" w:sz="4" w:space="0" w:color="auto"/>
            </w:tcBorders>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shd w:val="clear" w:color="auto" w:fill="auto"/>
            <w:vAlign w:val="center"/>
          </w:tcPr>
          <w:p w:rsidR="00127890" w:rsidRDefault="00127890">
            <w:pPr>
              <w:spacing w:line="260" w:lineRule="exact"/>
              <w:jc w:val="center"/>
              <w:rPr>
                <w:rFonts w:ascii="BIZ UDPゴシック" w:eastAsia="BIZ UDPゴシック" w:hAnsi="BIZ UDPゴシック"/>
                <w:w w:val="80"/>
                <w:sz w:val="20"/>
              </w:rPr>
            </w:pPr>
          </w:p>
        </w:tc>
        <w:tc>
          <w:tcPr>
            <w:tcW w:w="185" w:type="pct"/>
            <w:gridSpan w:val="2"/>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pPr>
          </w:p>
        </w:tc>
        <w:tc>
          <w:tcPr>
            <w:tcW w:w="3989" w:type="pct"/>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pStyle w:val="25"/>
              <w:autoSpaceDE w:val="0"/>
              <w:autoSpaceDN w:val="0"/>
              <w:ind w:leftChars="0" w:left="320" w:hanging="320"/>
            </w:pPr>
            <w:r>
              <w:rPr>
                <w:rFonts w:hint="eastAsia"/>
              </w:rPr>
              <w:t>(</w:t>
            </w:r>
            <w:r>
              <w:t>2)</w:t>
            </w:r>
            <w:r>
              <w:rPr>
                <w:rFonts w:hint="eastAsia"/>
              </w:rPr>
              <w:t>奥行きは</w:t>
            </w:r>
            <w:r>
              <w:rPr>
                <w:rFonts w:hint="eastAsia"/>
              </w:rPr>
              <w:t>1</w:t>
            </w:r>
            <w:r>
              <w:t>20</w:t>
            </w:r>
            <w:r>
              <w:rPr>
                <w:rFonts w:hint="eastAsia"/>
              </w:rPr>
              <w:t>c</w:t>
            </w:r>
            <w:r>
              <w:t>m</w:t>
            </w:r>
            <w:r>
              <w:rPr>
                <w:rFonts w:hint="eastAsia"/>
              </w:rPr>
              <w:t>以上であるか</w:t>
            </w:r>
          </w:p>
        </w:tc>
        <w:tc>
          <w:tcPr>
            <w:tcW w:w="223" w:type="pct"/>
            <w:tcBorders>
              <w:left w:val="single" w:sz="4" w:space="0" w:color="auto"/>
            </w:tcBorders>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shd w:val="clear" w:color="auto" w:fill="auto"/>
            <w:vAlign w:val="center"/>
          </w:tcPr>
          <w:p w:rsidR="00127890" w:rsidRDefault="00127890">
            <w:pPr>
              <w:spacing w:line="260" w:lineRule="exact"/>
              <w:jc w:val="center"/>
              <w:rPr>
                <w:rFonts w:ascii="BIZ UDPゴシック" w:eastAsia="BIZ UDPゴシック" w:hAnsi="BIZ UDPゴシック"/>
                <w:w w:val="80"/>
                <w:sz w:val="20"/>
              </w:rPr>
            </w:pPr>
          </w:p>
        </w:tc>
        <w:tc>
          <w:tcPr>
            <w:tcW w:w="185" w:type="pct"/>
            <w:gridSpan w:val="2"/>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pPr>
          </w:p>
        </w:tc>
        <w:tc>
          <w:tcPr>
            <w:tcW w:w="3989" w:type="pct"/>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pStyle w:val="25"/>
              <w:ind w:leftChars="0" w:left="320" w:hanging="320"/>
            </w:pPr>
            <w:r>
              <w:rPr>
                <w:rFonts w:hint="eastAsia"/>
              </w:rPr>
              <w:t>(</w:t>
            </w:r>
            <w:r>
              <w:t>3)</w:t>
            </w:r>
            <w:r>
              <w:rPr>
                <w:rFonts w:hint="eastAsia"/>
              </w:rPr>
              <w:t>床は平らであるか</w:t>
            </w:r>
          </w:p>
        </w:tc>
        <w:tc>
          <w:tcPr>
            <w:tcW w:w="223" w:type="pct"/>
            <w:tcBorders>
              <w:left w:val="single" w:sz="4" w:space="0" w:color="auto"/>
            </w:tcBorders>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shd w:val="clear" w:color="auto" w:fill="auto"/>
            <w:vAlign w:val="center"/>
          </w:tcPr>
          <w:p w:rsidR="00127890" w:rsidRDefault="00127890">
            <w:pPr>
              <w:spacing w:line="260" w:lineRule="exact"/>
              <w:jc w:val="center"/>
              <w:rPr>
                <w:rFonts w:ascii="BIZ UDPゴシック" w:eastAsia="BIZ UDPゴシック" w:hAnsi="BIZ UDPゴシック"/>
                <w:w w:val="80"/>
                <w:sz w:val="20"/>
              </w:rPr>
            </w:pPr>
          </w:p>
        </w:tc>
        <w:tc>
          <w:tcPr>
            <w:tcW w:w="185" w:type="pct"/>
            <w:gridSpan w:val="2"/>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pPr>
          </w:p>
        </w:tc>
        <w:tc>
          <w:tcPr>
            <w:tcW w:w="3989" w:type="pct"/>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pStyle w:val="25"/>
              <w:ind w:leftChars="0" w:left="320" w:hanging="320"/>
            </w:pPr>
            <w:r>
              <w:rPr>
                <w:rFonts w:hint="eastAsia"/>
              </w:rPr>
              <w:t>(</w:t>
            </w:r>
            <w:r>
              <w:t>4)</w:t>
            </w:r>
            <w:r>
              <w:rPr>
                <w:rFonts w:hint="eastAsia"/>
              </w:rPr>
              <w:t>車椅子使用者が舞台等を容易に視認できる構造であるか</w:t>
            </w:r>
          </w:p>
        </w:tc>
        <w:tc>
          <w:tcPr>
            <w:tcW w:w="223" w:type="pct"/>
            <w:tcBorders>
              <w:left w:val="single" w:sz="4" w:space="0" w:color="auto"/>
            </w:tcBorders>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shd w:val="clear" w:color="auto" w:fill="auto"/>
            <w:vAlign w:val="center"/>
          </w:tcPr>
          <w:p w:rsidR="00127890" w:rsidRDefault="00127890">
            <w:pPr>
              <w:spacing w:line="260" w:lineRule="exact"/>
              <w:jc w:val="center"/>
              <w:rPr>
                <w:rFonts w:ascii="BIZ UDPゴシック" w:eastAsia="BIZ UDPゴシック" w:hAnsi="BIZ UDPゴシック"/>
                <w:w w:val="80"/>
                <w:sz w:val="20"/>
              </w:rPr>
            </w:pPr>
          </w:p>
        </w:tc>
        <w:tc>
          <w:tcPr>
            <w:tcW w:w="185" w:type="pct"/>
            <w:gridSpan w:val="2"/>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27890" w:rsidRDefault="00127890">
            <w:pPr>
              <w:pStyle w:val="25"/>
              <w:ind w:left="740" w:hanging="320"/>
            </w:pPr>
          </w:p>
        </w:tc>
        <w:tc>
          <w:tcPr>
            <w:tcW w:w="3989" w:type="pct"/>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pStyle w:val="25"/>
              <w:ind w:leftChars="0" w:left="320" w:hanging="320"/>
            </w:pPr>
            <w:r>
              <w:rPr>
                <w:rFonts w:hint="eastAsia"/>
              </w:rPr>
              <w:t>(</w:t>
            </w:r>
            <w:r>
              <w:t>5)</w:t>
            </w:r>
            <w:r>
              <w:rPr>
                <w:rFonts w:hint="eastAsia"/>
              </w:rPr>
              <w:t>同伴者用の客席又はスペースを隣接して設けているか</w:t>
            </w:r>
          </w:p>
        </w:tc>
        <w:tc>
          <w:tcPr>
            <w:tcW w:w="223" w:type="pct"/>
            <w:tcBorders>
              <w:left w:val="single" w:sz="4" w:space="0" w:color="auto"/>
            </w:tcBorders>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shd w:val="clear" w:color="auto" w:fill="auto"/>
            <w:vAlign w:val="center"/>
          </w:tcPr>
          <w:p w:rsidR="00127890" w:rsidRDefault="00127890">
            <w:pPr>
              <w:spacing w:line="260" w:lineRule="exact"/>
              <w:jc w:val="center"/>
              <w:rPr>
                <w:rFonts w:ascii="BIZ UDPゴシック" w:eastAsia="BIZ UDPゴシック" w:hAnsi="BIZ UDPゴシック"/>
                <w:w w:val="80"/>
                <w:sz w:val="20"/>
              </w:rPr>
            </w:pPr>
          </w:p>
        </w:tc>
        <w:tc>
          <w:tcPr>
            <w:tcW w:w="4174" w:type="pct"/>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27890" w:rsidRDefault="00682989">
            <w:pPr>
              <w:pStyle w:val="25"/>
              <w:autoSpaceDE w:val="0"/>
              <w:autoSpaceDN w:val="0"/>
              <w:ind w:leftChars="0" w:left="160" w:hangingChars="100" w:hanging="160"/>
            </w:pPr>
            <w:r>
              <w:rPr>
                <w:rFonts w:hint="eastAsia"/>
              </w:rPr>
              <w:t>③客席総数が</w:t>
            </w:r>
            <w:r>
              <w:rPr>
                <w:rFonts w:hint="eastAsia"/>
              </w:rPr>
              <w:t>2</w:t>
            </w:r>
            <w:r>
              <w:t>00</w:t>
            </w:r>
            <w:r>
              <w:rPr>
                <w:rFonts w:hint="eastAsia"/>
              </w:rPr>
              <w:t>を超える場合、①の規定による車椅子使用者用客席を</w:t>
            </w:r>
            <w:r>
              <w:rPr>
                <w:rFonts w:hint="eastAsia"/>
              </w:rPr>
              <w:t>2</w:t>
            </w:r>
            <w:r>
              <w:rPr>
                <w:rFonts w:hint="eastAsia"/>
              </w:rPr>
              <w:t>箇所以上に分散して設けているか</w:t>
            </w:r>
          </w:p>
        </w:tc>
        <w:tc>
          <w:tcPr>
            <w:tcW w:w="223" w:type="pct"/>
            <w:tcBorders>
              <w:left w:val="single" w:sz="4" w:space="0" w:color="auto"/>
            </w:tcBorders>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bl>
    <w:p w:rsidR="00127890" w:rsidRDefault="00682989">
      <w:pPr>
        <w:pStyle w:val="af6"/>
        <w:ind w:left="199" w:hangingChars="95" w:hanging="199"/>
        <w:rPr>
          <w:color w:val="auto"/>
          <w:w w:val="80"/>
        </w:rPr>
      </w:pPr>
      <w:r>
        <w:rPr>
          <w:color w:val="auto"/>
        </w:rPr>
        <w:br w:type="page"/>
      </w:r>
      <w:r>
        <w:rPr>
          <w:rFonts w:hint="eastAsia"/>
          <w:color w:val="auto"/>
          <w:w w:val="80"/>
        </w:rPr>
        <w:lastRenderedPageBreak/>
        <w:t>○一般基準（つづき）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093"/>
        <w:gridCol w:w="335"/>
        <w:gridCol w:w="281"/>
        <w:gridCol w:w="6947"/>
        <w:gridCol w:w="404"/>
      </w:tblGrid>
      <w:tr w:rsidR="00127890">
        <w:trPr>
          <w:cantSplit/>
          <w:trHeight w:val="55"/>
        </w:trPr>
        <w:tc>
          <w:tcPr>
            <w:tcW w:w="603" w:type="pct"/>
            <w:vMerge w:val="restart"/>
            <w:tcBorders>
              <w:right w:val="single" w:sz="4" w:space="0" w:color="auto"/>
            </w:tcBorders>
            <w:shd w:val="clear" w:color="auto" w:fill="auto"/>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浴室等</w:t>
            </w:r>
          </w:p>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（省令第</w:t>
            </w:r>
            <w:r>
              <w:rPr>
                <w:rFonts w:ascii="BIZ UDPゴシック" w:eastAsia="BIZ UDPゴシック" w:hAnsi="BIZ UDPゴシック" w:hint="eastAsia"/>
                <w:w w:val="80"/>
                <w:sz w:val="20"/>
              </w:rPr>
              <w:t>13</w:t>
            </w:r>
            <w:r>
              <w:rPr>
                <w:rFonts w:ascii="BIZ UDPゴシック" w:eastAsia="BIZ UDPゴシック" w:hAnsi="BIZ UDPゴシック" w:hint="eastAsia"/>
                <w:w w:val="80"/>
                <w:sz w:val="20"/>
              </w:rPr>
              <w:t>条）</w:t>
            </w:r>
          </w:p>
        </w:tc>
        <w:tc>
          <w:tcPr>
            <w:tcW w:w="417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682989">
            <w:pPr>
              <w:spacing w:line="260" w:lineRule="exact"/>
              <w:ind w:left="160" w:hangingChars="100" w:hanging="160"/>
              <w:rPr>
                <w:rFonts w:ascii="BIZ UDPゴシック" w:eastAsia="BIZ UDPゴシック" w:hAnsi="BIZ UDPゴシック"/>
                <w:w w:val="80"/>
                <w:sz w:val="20"/>
              </w:rPr>
            </w:pPr>
            <w:r>
              <w:rPr>
                <w:rFonts w:ascii="BIZ UDPゴシック" w:eastAsia="BIZ UDPゴシック" w:hAnsi="BIZ UDPゴシック" w:hint="eastAsia"/>
                <w:w w:val="80"/>
                <w:sz w:val="20"/>
              </w:rPr>
              <w:t>①</w:t>
            </w:r>
            <w:r>
              <w:rPr>
                <w:rFonts w:ascii="BIZ UDPゴシック" w:eastAsia="BIZ UDPゴシック" w:hAnsi="BIZ UDPゴシック" w:hint="eastAsia"/>
                <w:w w:val="80"/>
                <w:sz w:val="20"/>
              </w:rPr>
              <w:t>1</w:t>
            </w:r>
            <w:r>
              <w:rPr>
                <w:rFonts w:ascii="BIZ UDPゴシック" w:eastAsia="BIZ UDPゴシック" w:hAnsi="BIZ UDPゴシック" w:hint="eastAsia"/>
                <w:w w:val="80"/>
                <w:sz w:val="20"/>
              </w:rPr>
              <w:t>以上の浴室等</w:t>
            </w:r>
          </w:p>
        </w:tc>
        <w:tc>
          <w:tcPr>
            <w:tcW w:w="223" w:type="pct"/>
            <w:tcBorders>
              <w:left w:val="single" w:sz="4" w:space="0" w:color="auto"/>
            </w:tcBorders>
            <w:shd w:val="clear" w:color="auto" w:fill="auto"/>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rPr>
          <w:cantSplit/>
          <w:trHeight w:val="65"/>
        </w:trPr>
        <w:tc>
          <w:tcPr>
            <w:tcW w:w="603" w:type="pct"/>
            <w:vMerge/>
            <w:tcBorders>
              <w:right w:val="single" w:sz="4" w:space="0" w:color="auto"/>
            </w:tcBorders>
            <w:shd w:val="clear" w:color="auto" w:fill="auto"/>
            <w:vAlign w:val="center"/>
          </w:tcPr>
          <w:p w:rsidR="00127890" w:rsidRDefault="00127890">
            <w:pPr>
              <w:spacing w:line="260" w:lineRule="exact"/>
              <w:jc w:val="center"/>
              <w:rPr>
                <w:rFonts w:ascii="BIZ UDPゴシック" w:eastAsia="BIZ UDPゴシック" w:hAnsi="BIZ UDPゴシック"/>
                <w:w w:val="80"/>
                <w:sz w:val="20"/>
              </w:rPr>
            </w:pPr>
          </w:p>
        </w:tc>
        <w:tc>
          <w:tcPr>
            <w:tcW w:w="185"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127890">
            <w:pPr>
              <w:spacing w:line="260" w:lineRule="exact"/>
              <w:rPr>
                <w:rFonts w:ascii="BIZ UDPゴシック" w:eastAsia="BIZ UDPゴシック" w:hAnsi="BIZ UDPゴシック"/>
                <w:w w:val="80"/>
                <w:sz w:val="20"/>
              </w:rPr>
            </w:pPr>
          </w:p>
        </w:tc>
        <w:tc>
          <w:tcPr>
            <w:tcW w:w="3989" w:type="pct"/>
            <w:gridSpan w:val="2"/>
            <w:tcBorders>
              <w:top w:val="single" w:sz="4" w:space="0" w:color="auto"/>
              <w:left w:val="single" w:sz="4" w:space="0" w:color="auto"/>
              <w:bottom w:val="nil"/>
              <w:right w:val="single" w:sz="4" w:space="0" w:color="auto"/>
            </w:tcBorders>
            <w:shd w:val="clear" w:color="auto" w:fill="auto"/>
          </w:tcPr>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hint="eastAsia"/>
                <w:w w:val="80"/>
                <w:sz w:val="20"/>
              </w:rPr>
              <w:t>（</w:t>
            </w:r>
            <w:r>
              <w:rPr>
                <w:rFonts w:ascii="BIZ UDPゴシック" w:eastAsia="BIZ UDPゴシック" w:hAnsi="BIZ UDPゴシック" w:hint="eastAsia"/>
                <w:w w:val="80"/>
                <w:sz w:val="20"/>
              </w:rPr>
              <w:t>1</w:t>
            </w:r>
            <w:r>
              <w:rPr>
                <w:rFonts w:ascii="BIZ UDPゴシック" w:eastAsia="BIZ UDPゴシック" w:hAnsi="BIZ UDPゴシック" w:hint="eastAsia"/>
                <w:w w:val="80"/>
                <w:sz w:val="20"/>
              </w:rPr>
              <w:t>）車椅子使用者用浴室等</w:t>
            </w:r>
          </w:p>
        </w:tc>
        <w:tc>
          <w:tcPr>
            <w:tcW w:w="223" w:type="pct"/>
            <w:tcBorders>
              <w:left w:val="single" w:sz="4" w:space="0" w:color="auto"/>
            </w:tcBorders>
            <w:shd w:val="clear" w:color="auto" w:fill="auto"/>
            <w:tcMar>
              <w:top w:w="15" w:type="dxa"/>
              <w:left w:w="15" w:type="dxa"/>
              <w:bottom w:w="0" w:type="dxa"/>
              <w:right w:w="15" w:type="dxa"/>
            </w:tcMa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rPr>
          <w:cantSplit/>
          <w:trHeight w:val="65"/>
        </w:trPr>
        <w:tc>
          <w:tcPr>
            <w:tcW w:w="603" w:type="pct"/>
            <w:vMerge/>
            <w:tcBorders>
              <w:right w:val="single" w:sz="4" w:space="0" w:color="auto"/>
            </w:tcBorders>
            <w:shd w:val="clear" w:color="auto" w:fill="auto"/>
            <w:vAlign w:val="center"/>
          </w:tcPr>
          <w:p w:rsidR="00127890" w:rsidRDefault="00127890">
            <w:pPr>
              <w:spacing w:line="260" w:lineRule="exact"/>
              <w:jc w:val="center"/>
              <w:rPr>
                <w:rFonts w:ascii="BIZ UDPゴシック" w:eastAsia="BIZ UDPゴシック" w:hAnsi="BIZ UDPゴシック"/>
                <w:w w:val="80"/>
                <w:sz w:val="20"/>
              </w:rPr>
            </w:pPr>
          </w:p>
        </w:tc>
        <w:tc>
          <w:tcPr>
            <w:tcW w:w="185"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127890">
            <w:pPr>
              <w:spacing w:line="260" w:lineRule="exact"/>
              <w:rPr>
                <w:rFonts w:ascii="BIZ UDPゴシック" w:eastAsia="BIZ UDPゴシック" w:hAnsi="BIZ UDPゴシック"/>
                <w:w w:val="80"/>
                <w:sz w:val="20"/>
              </w:rPr>
            </w:pPr>
          </w:p>
        </w:tc>
        <w:tc>
          <w:tcPr>
            <w:tcW w:w="155" w:type="pct"/>
            <w:tcBorders>
              <w:top w:val="nil"/>
              <w:left w:val="single" w:sz="4" w:space="0" w:color="auto"/>
              <w:bottom w:val="nil"/>
              <w:right w:val="single" w:sz="4" w:space="0" w:color="auto"/>
            </w:tcBorders>
            <w:shd w:val="clear" w:color="auto" w:fill="auto"/>
          </w:tcPr>
          <w:p w:rsidR="00127890" w:rsidRDefault="00127890">
            <w:pPr>
              <w:spacing w:line="260" w:lineRule="exact"/>
              <w:rPr>
                <w:rFonts w:ascii="BIZ UDPゴシック" w:eastAsia="BIZ UDPゴシック" w:hAnsi="BIZ UDPゴシック"/>
                <w:w w:val="80"/>
                <w:sz w:val="20"/>
              </w:rPr>
            </w:pPr>
          </w:p>
        </w:tc>
        <w:tc>
          <w:tcPr>
            <w:tcW w:w="3834" w:type="pct"/>
            <w:tcBorders>
              <w:top w:val="single" w:sz="4" w:space="0" w:color="auto"/>
              <w:left w:val="single" w:sz="4" w:space="0" w:color="auto"/>
              <w:bottom w:val="single" w:sz="4" w:space="0" w:color="auto"/>
              <w:right w:val="single" w:sz="4" w:space="0" w:color="auto"/>
            </w:tcBorders>
            <w:shd w:val="clear" w:color="auto" w:fill="auto"/>
          </w:tcPr>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hint="eastAsia"/>
                <w:w w:val="80"/>
                <w:sz w:val="20"/>
              </w:rPr>
              <w:t>（ア</w:t>
            </w:r>
            <w:r>
              <w:rPr>
                <w:rFonts w:ascii="BIZ UDPゴシック" w:eastAsia="BIZ UDPゴシック" w:hAnsi="BIZ UDPゴシック" w:hint="eastAsia"/>
                <w:w w:val="80"/>
                <w:sz w:val="20"/>
              </w:rPr>
              <w:t>)</w:t>
            </w:r>
            <w:r>
              <w:rPr>
                <w:rFonts w:ascii="BIZ UDPゴシック" w:eastAsia="BIZ UDPゴシック" w:hAnsi="BIZ UDPゴシック" w:hint="eastAsia"/>
                <w:w w:val="80"/>
                <w:sz w:val="20"/>
              </w:rPr>
              <w:t>浴槽、シャワー、手すり等が適切に配置されているか</w:t>
            </w:r>
          </w:p>
        </w:tc>
        <w:tc>
          <w:tcPr>
            <w:tcW w:w="223" w:type="pct"/>
            <w:tcBorders>
              <w:left w:val="single" w:sz="4" w:space="0" w:color="auto"/>
            </w:tcBorders>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shd w:val="clear" w:color="auto" w:fill="auto"/>
            <w:vAlign w:val="center"/>
          </w:tcPr>
          <w:p w:rsidR="00127890" w:rsidRDefault="00127890">
            <w:pPr>
              <w:spacing w:line="260" w:lineRule="exact"/>
              <w:jc w:val="center"/>
              <w:rPr>
                <w:rFonts w:ascii="BIZ UDPゴシック" w:eastAsia="BIZ UDPゴシック" w:hAnsi="BIZ UDPゴシック"/>
                <w:w w:val="80"/>
                <w:sz w:val="20"/>
              </w:rPr>
            </w:pPr>
          </w:p>
        </w:tc>
        <w:tc>
          <w:tcPr>
            <w:tcW w:w="185"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127890">
            <w:pPr>
              <w:spacing w:line="260" w:lineRule="exact"/>
              <w:ind w:leftChars="200" w:left="580" w:hangingChars="100" w:hanging="160"/>
              <w:rPr>
                <w:rFonts w:ascii="BIZ UDPゴシック" w:eastAsia="BIZ UDPゴシック" w:hAnsi="BIZ UDPゴシック"/>
                <w:w w:val="80"/>
                <w:sz w:val="20"/>
              </w:rPr>
            </w:pPr>
          </w:p>
        </w:tc>
        <w:tc>
          <w:tcPr>
            <w:tcW w:w="155" w:type="pct"/>
            <w:tcBorders>
              <w:top w:val="nil"/>
              <w:left w:val="single" w:sz="4" w:space="0" w:color="auto"/>
              <w:bottom w:val="single" w:sz="4" w:space="0" w:color="auto"/>
              <w:right w:val="single" w:sz="4" w:space="0" w:color="auto"/>
            </w:tcBorders>
            <w:shd w:val="clear" w:color="auto" w:fill="auto"/>
          </w:tcPr>
          <w:p w:rsidR="00127890" w:rsidRDefault="00127890">
            <w:pPr>
              <w:spacing w:line="260" w:lineRule="exact"/>
              <w:rPr>
                <w:rFonts w:ascii="BIZ UDPゴシック" w:eastAsia="BIZ UDPゴシック" w:hAnsi="BIZ UDPゴシック"/>
                <w:w w:val="80"/>
                <w:sz w:val="20"/>
              </w:rPr>
            </w:pPr>
          </w:p>
        </w:tc>
        <w:tc>
          <w:tcPr>
            <w:tcW w:w="3834" w:type="pct"/>
            <w:tcBorders>
              <w:top w:val="single" w:sz="4" w:space="0" w:color="auto"/>
              <w:left w:val="single" w:sz="4" w:space="0" w:color="auto"/>
              <w:bottom w:val="single" w:sz="4" w:space="0" w:color="auto"/>
              <w:right w:val="single" w:sz="4" w:space="0" w:color="auto"/>
            </w:tcBorders>
            <w:shd w:val="clear" w:color="auto" w:fill="auto"/>
          </w:tcPr>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hint="eastAsia"/>
                <w:w w:val="80"/>
                <w:sz w:val="20"/>
              </w:rPr>
              <w:t>（イ</w:t>
            </w:r>
            <w:r>
              <w:rPr>
                <w:rFonts w:ascii="BIZ UDPゴシック" w:eastAsia="BIZ UDPゴシック" w:hAnsi="BIZ UDPゴシック" w:hint="eastAsia"/>
                <w:w w:val="80"/>
                <w:sz w:val="20"/>
              </w:rPr>
              <w:t>)</w:t>
            </w:r>
            <w:r>
              <w:rPr>
                <w:rFonts w:ascii="BIZ UDPゴシック" w:eastAsia="BIZ UDPゴシック" w:hAnsi="BIZ UDPゴシック" w:hint="eastAsia"/>
                <w:w w:val="80"/>
                <w:sz w:val="20"/>
              </w:rPr>
              <w:t>車椅子使用者が円滑に利用できるよう十分な空間が確保されているか</w:t>
            </w:r>
          </w:p>
        </w:tc>
        <w:tc>
          <w:tcPr>
            <w:tcW w:w="223" w:type="pct"/>
            <w:tcBorders>
              <w:left w:val="single" w:sz="4" w:space="0" w:color="auto"/>
            </w:tcBorders>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shd w:val="clear" w:color="auto" w:fill="auto"/>
            <w:vAlign w:val="center"/>
          </w:tcPr>
          <w:p w:rsidR="00127890" w:rsidRDefault="00127890">
            <w:pPr>
              <w:spacing w:line="260" w:lineRule="exact"/>
              <w:jc w:val="center"/>
              <w:rPr>
                <w:rFonts w:ascii="BIZ UDPゴシック" w:eastAsia="BIZ UDPゴシック" w:hAnsi="BIZ UDPゴシック"/>
                <w:w w:val="80"/>
                <w:sz w:val="20"/>
              </w:rPr>
            </w:pPr>
          </w:p>
        </w:tc>
        <w:tc>
          <w:tcPr>
            <w:tcW w:w="185"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127890">
            <w:pPr>
              <w:spacing w:line="260" w:lineRule="exact"/>
              <w:rPr>
                <w:rFonts w:ascii="BIZ UDPゴシック" w:eastAsia="BIZ UDPゴシック" w:hAnsi="BIZ UDPゴシック"/>
                <w:w w:val="80"/>
                <w:sz w:val="20"/>
              </w:rPr>
            </w:pPr>
          </w:p>
        </w:tc>
        <w:tc>
          <w:tcPr>
            <w:tcW w:w="3989" w:type="pct"/>
            <w:gridSpan w:val="2"/>
            <w:tcBorders>
              <w:top w:val="single" w:sz="4" w:space="0" w:color="auto"/>
              <w:left w:val="single" w:sz="4" w:space="0" w:color="auto"/>
              <w:bottom w:val="nil"/>
              <w:right w:val="single" w:sz="4" w:space="0" w:color="auto"/>
            </w:tcBorders>
            <w:shd w:val="clear" w:color="auto" w:fill="auto"/>
          </w:tcPr>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hint="eastAsia"/>
                <w:w w:val="80"/>
                <w:sz w:val="20"/>
              </w:rPr>
              <w:t>（</w:t>
            </w:r>
            <w:r>
              <w:rPr>
                <w:rFonts w:ascii="BIZ UDPゴシック" w:eastAsia="BIZ UDPゴシック" w:hAnsi="BIZ UDPゴシック" w:hint="eastAsia"/>
                <w:w w:val="80"/>
                <w:sz w:val="20"/>
              </w:rPr>
              <w:t>2)</w:t>
            </w:r>
            <w:r>
              <w:rPr>
                <w:rFonts w:ascii="BIZ UDPゴシック" w:eastAsia="BIZ UDPゴシック" w:hAnsi="BIZ UDPゴシック" w:hint="eastAsia"/>
                <w:w w:val="80"/>
                <w:sz w:val="20"/>
              </w:rPr>
              <w:t>出入口</w:t>
            </w:r>
          </w:p>
        </w:tc>
        <w:tc>
          <w:tcPr>
            <w:tcW w:w="223" w:type="pct"/>
            <w:tcBorders>
              <w:left w:val="single" w:sz="4" w:space="0" w:color="auto"/>
            </w:tcBorders>
            <w:shd w:val="clear" w:color="auto" w:fill="auto"/>
            <w:tcMar>
              <w:top w:w="15" w:type="dxa"/>
              <w:left w:w="15" w:type="dxa"/>
              <w:bottom w:w="0" w:type="dxa"/>
              <w:right w:w="15" w:type="dxa"/>
            </w:tcMa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rPr>
          <w:cantSplit/>
          <w:trHeight w:val="65"/>
        </w:trPr>
        <w:tc>
          <w:tcPr>
            <w:tcW w:w="603" w:type="pct"/>
            <w:vMerge/>
            <w:tcBorders>
              <w:right w:val="single" w:sz="4" w:space="0" w:color="auto"/>
            </w:tcBorders>
            <w:shd w:val="clear" w:color="auto" w:fill="auto"/>
            <w:vAlign w:val="center"/>
          </w:tcPr>
          <w:p w:rsidR="00127890" w:rsidRDefault="00127890">
            <w:pPr>
              <w:spacing w:line="260" w:lineRule="exact"/>
              <w:jc w:val="center"/>
              <w:rPr>
                <w:rFonts w:ascii="BIZ UDPゴシック" w:eastAsia="BIZ UDPゴシック" w:hAnsi="BIZ UDPゴシック"/>
                <w:w w:val="80"/>
                <w:sz w:val="20"/>
              </w:rPr>
            </w:pPr>
          </w:p>
        </w:tc>
        <w:tc>
          <w:tcPr>
            <w:tcW w:w="185"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127890">
            <w:pPr>
              <w:spacing w:line="260" w:lineRule="exact"/>
              <w:rPr>
                <w:rFonts w:ascii="BIZ UDPゴシック" w:eastAsia="BIZ UDPゴシック" w:hAnsi="BIZ UDPゴシック"/>
                <w:w w:val="80"/>
                <w:sz w:val="20"/>
              </w:rPr>
            </w:pPr>
          </w:p>
        </w:tc>
        <w:tc>
          <w:tcPr>
            <w:tcW w:w="155" w:type="pct"/>
            <w:tcBorders>
              <w:top w:val="nil"/>
              <w:left w:val="single" w:sz="4" w:space="0" w:color="auto"/>
              <w:bottom w:val="nil"/>
              <w:right w:val="single" w:sz="4" w:space="0" w:color="auto"/>
            </w:tcBorders>
            <w:shd w:val="clear" w:color="auto" w:fill="auto"/>
          </w:tcPr>
          <w:p w:rsidR="00127890" w:rsidRDefault="00127890">
            <w:pPr>
              <w:spacing w:line="260" w:lineRule="exact"/>
              <w:rPr>
                <w:rFonts w:ascii="BIZ UDPゴシック" w:eastAsia="BIZ UDPゴシック" w:hAnsi="BIZ UDPゴシック"/>
                <w:w w:val="80"/>
                <w:sz w:val="20"/>
              </w:rPr>
            </w:pPr>
          </w:p>
        </w:tc>
        <w:tc>
          <w:tcPr>
            <w:tcW w:w="3834" w:type="pct"/>
            <w:tcBorders>
              <w:top w:val="single" w:sz="4" w:space="0" w:color="auto"/>
              <w:left w:val="single" w:sz="4" w:space="0" w:color="auto"/>
              <w:bottom w:val="single" w:sz="4" w:space="0" w:color="auto"/>
              <w:right w:val="single" w:sz="4" w:space="0" w:color="auto"/>
            </w:tcBorders>
            <w:shd w:val="clear" w:color="auto" w:fill="auto"/>
          </w:tcPr>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hint="eastAsia"/>
                <w:w w:val="80"/>
                <w:sz w:val="20"/>
              </w:rPr>
              <w:t>（ア</w:t>
            </w:r>
            <w:r>
              <w:rPr>
                <w:rFonts w:ascii="BIZ UDPゴシック" w:eastAsia="BIZ UDPゴシック" w:hAnsi="BIZ UDPゴシック" w:hint="eastAsia"/>
                <w:w w:val="80"/>
                <w:sz w:val="20"/>
              </w:rPr>
              <w:t>)</w:t>
            </w:r>
            <w:r>
              <w:rPr>
                <w:rFonts w:ascii="BIZ UDPゴシック" w:eastAsia="BIZ UDPゴシック" w:hAnsi="BIZ UDPゴシック" w:hint="eastAsia"/>
                <w:w w:val="80"/>
                <w:sz w:val="20"/>
              </w:rPr>
              <w:t>幅は</w:t>
            </w:r>
            <w:r>
              <w:rPr>
                <w:rFonts w:ascii="BIZ UDPゴシック" w:eastAsia="BIZ UDPゴシック" w:hAnsi="BIZ UDPゴシック" w:hint="eastAsia"/>
                <w:w w:val="80"/>
                <w:sz w:val="20"/>
              </w:rPr>
              <w:t>80</w:t>
            </w:r>
            <w:r>
              <w:rPr>
                <w:rFonts w:ascii="BIZ UDPゴシック" w:eastAsia="BIZ UDPゴシック" w:hAnsi="BIZ UDPゴシック" w:hint="eastAsia"/>
                <w:w w:val="80"/>
                <w:sz w:val="20"/>
              </w:rPr>
              <w:t>ｃｍ以上であるか</w:t>
            </w:r>
          </w:p>
        </w:tc>
        <w:tc>
          <w:tcPr>
            <w:tcW w:w="223" w:type="pct"/>
            <w:tcBorders>
              <w:left w:val="single" w:sz="4" w:space="0" w:color="auto"/>
            </w:tcBorders>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shd w:val="clear" w:color="auto" w:fill="auto"/>
            <w:vAlign w:val="center"/>
          </w:tcPr>
          <w:p w:rsidR="00127890" w:rsidRDefault="00127890">
            <w:pPr>
              <w:spacing w:line="260" w:lineRule="exact"/>
              <w:jc w:val="center"/>
              <w:rPr>
                <w:rFonts w:ascii="BIZ UDPゴシック" w:eastAsia="BIZ UDPゴシック" w:hAnsi="BIZ UDPゴシック"/>
                <w:w w:val="80"/>
                <w:sz w:val="20"/>
              </w:rPr>
            </w:pPr>
          </w:p>
        </w:tc>
        <w:tc>
          <w:tcPr>
            <w:tcW w:w="18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27890" w:rsidRDefault="00127890">
            <w:pPr>
              <w:spacing w:line="260" w:lineRule="exact"/>
              <w:rPr>
                <w:rFonts w:ascii="BIZ UDPゴシック" w:eastAsia="BIZ UDPゴシック" w:hAnsi="BIZ UDPゴシック"/>
                <w:w w:val="80"/>
                <w:sz w:val="20"/>
              </w:rPr>
            </w:pPr>
          </w:p>
        </w:tc>
        <w:tc>
          <w:tcPr>
            <w:tcW w:w="155" w:type="pct"/>
            <w:tcBorders>
              <w:top w:val="nil"/>
              <w:left w:val="single" w:sz="4" w:space="0" w:color="auto"/>
              <w:bottom w:val="single" w:sz="4" w:space="0" w:color="auto"/>
              <w:right w:val="single" w:sz="4" w:space="0" w:color="auto"/>
            </w:tcBorders>
            <w:shd w:val="clear" w:color="auto" w:fill="auto"/>
          </w:tcPr>
          <w:p w:rsidR="00127890" w:rsidRDefault="00127890">
            <w:pPr>
              <w:spacing w:line="260" w:lineRule="exact"/>
              <w:ind w:left="320" w:hangingChars="200" w:hanging="320"/>
              <w:rPr>
                <w:rFonts w:ascii="BIZ UDPゴシック" w:eastAsia="BIZ UDPゴシック" w:hAnsi="BIZ UDPゴシック"/>
                <w:w w:val="80"/>
                <w:sz w:val="20"/>
              </w:rPr>
            </w:pPr>
          </w:p>
        </w:tc>
        <w:tc>
          <w:tcPr>
            <w:tcW w:w="3834" w:type="pct"/>
            <w:tcBorders>
              <w:top w:val="single" w:sz="4" w:space="0" w:color="auto"/>
              <w:left w:val="single" w:sz="4" w:space="0" w:color="auto"/>
              <w:bottom w:val="single" w:sz="4" w:space="0" w:color="auto"/>
              <w:right w:val="single" w:sz="4" w:space="0" w:color="auto"/>
            </w:tcBorders>
            <w:shd w:val="clear" w:color="auto" w:fill="auto"/>
          </w:tcPr>
          <w:p w:rsidR="00127890" w:rsidRDefault="00682989">
            <w:pPr>
              <w:spacing w:line="260" w:lineRule="exact"/>
              <w:ind w:left="320" w:hangingChars="200" w:hanging="320"/>
              <w:rPr>
                <w:rFonts w:ascii="BIZ UDPゴシック" w:eastAsia="BIZ UDPゴシック" w:hAnsi="BIZ UDPゴシック"/>
                <w:w w:val="80"/>
                <w:sz w:val="20"/>
              </w:rPr>
            </w:pPr>
            <w:r>
              <w:rPr>
                <w:rFonts w:ascii="BIZ UDPゴシック" w:eastAsia="BIZ UDPゴシック" w:hAnsi="BIZ UDPゴシック" w:hint="eastAsia"/>
                <w:w w:val="80"/>
                <w:sz w:val="20"/>
              </w:rPr>
              <w:t>（イ</w:t>
            </w:r>
            <w:r>
              <w:rPr>
                <w:rFonts w:ascii="BIZ UDPゴシック" w:eastAsia="BIZ UDPゴシック" w:hAnsi="BIZ UDPゴシック" w:hint="eastAsia"/>
                <w:w w:val="80"/>
                <w:sz w:val="20"/>
              </w:rPr>
              <w:t>)</w:t>
            </w:r>
            <w:r>
              <w:rPr>
                <w:rFonts w:ascii="BIZ UDPゴシック" w:eastAsia="BIZ UDPゴシック" w:hAnsi="BIZ UDPゴシック" w:hint="eastAsia"/>
                <w:w w:val="80"/>
                <w:sz w:val="20"/>
              </w:rPr>
              <w:t>戸は、自動的に開閉する構造その他の車椅子使用者が容易に開閉して通過できる構造で、かつ、その前後に高低差がないか</w:t>
            </w:r>
          </w:p>
        </w:tc>
        <w:tc>
          <w:tcPr>
            <w:tcW w:w="223" w:type="pct"/>
            <w:tcBorders>
              <w:left w:val="single" w:sz="4" w:space="0" w:color="auto"/>
            </w:tcBorders>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55"/>
        </w:trPr>
        <w:tc>
          <w:tcPr>
            <w:tcW w:w="603" w:type="pct"/>
            <w:vMerge w:val="restart"/>
            <w:tcBorders>
              <w:right w:val="single" w:sz="4" w:space="0" w:color="auto"/>
            </w:tcBorders>
            <w:shd w:val="clear" w:color="auto" w:fill="auto"/>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標識</w:t>
            </w:r>
          </w:p>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（省令第</w:t>
            </w:r>
            <w:r>
              <w:rPr>
                <w:rFonts w:ascii="BIZ UDPゴシック" w:eastAsia="BIZ UDPゴシック" w:hAnsi="BIZ UDPゴシック" w:hint="eastAsia"/>
                <w:w w:val="80"/>
                <w:sz w:val="20"/>
              </w:rPr>
              <w:t>14</w:t>
            </w:r>
            <w:r>
              <w:rPr>
                <w:rFonts w:ascii="BIZ UDPゴシック" w:eastAsia="BIZ UDPゴシック" w:hAnsi="BIZ UDPゴシック" w:hint="eastAsia"/>
                <w:w w:val="80"/>
                <w:sz w:val="20"/>
              </w:rPr>
              <w:t>条）</w:t>
            </w:r>
          </w:p>
        </w:tc>
        <w:tc>
          <w:tcPr>
            <w:tcW w:w="417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682989">
            <w:pPr>
              <w:spacing w:line="260" w:lineRule="exact"/>
              <w:ind w:left="160" w:hangingChars="100" w:hanging="160"/>
              <w:rPr>
                <w:rFonts w:ascii="BIZ UDPゴシック" w:eastAsia="BIZ UDPゴシック" w:hAnsi="BIZ UDPゴシック"/>
                <w:w w:val="80"/>
                <w:sz w:val="20"/>
              </w:rPr>
            </w:pPr>
            <w:r>
              <w:rPr>
                <w:rFonts w:ascii="BIZ UDPゴシック" w:eastAsia="BIZ UDPゴシック" w:hAnsi="BIZ UDPゴシック" w:hint="eastAsia"/>
                <w:w w:val="80"/>
                <w:sz w:val="20"/>
              </w:rPr>
              <w:t>①移動等円滑化の措置がとられたエレベーターその他の昇降機、便所又は駐車施設の付近の、当該エレベーターその他の昇降機、便所又は駐車施設があることを表示する標識</w:t>
            </w:r>
          </w:p>
        </w:tc>
        <w:tc>
          <w:tcPr>
            <w:tcW w:w="223" w:type="pct"/>
            <w:tcBorders>
              <w:left w:val="single" w:sz="4" w:space="0" w:color="auto"/>
            </w:tcBorders>
            <w:shd w:val="clear" w:color="auto" w:fill="auto"/>
            <w:tcMar>
              <w:top w:w="15" w:type="dxa"/>
              <w:left w:w="15" w:type="dxa"/>
              <w:bottom w:w="0" w:type="dxa"/>
              <w:right w:w="15" w:type="dxa"/>
            </w:tcMa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w:t>
            </w:r>
          </w:p>
        </w:tc>
      </w:tr>
      <w:tr w:rsidR="00127890">
        <w:trPr>
          <w:cantSplit/>
          <w:trHeight w:val="55"/>
        </w:trPr>
        <w:tc>
          <w:tcPr>
            <w:tcW w:w="603" w:type="pct"/>
            <w:vMerge/>
            <w:tcBorders>
              <w:right w:val="single" w:sz="4" w:space="0" w:color="auto"/>
            </w:tcBorders>
            <w:shd w:val="clear" w:color="auto" w:fill="auto"/>
            <w:tcMar>
              <w:top w:w="15" w:type="dxa"/>
              <w:left w:w="15" w:type="dxa"/>
              <w:bottom w:w="0" w:type="dxa"/>
              <w:right w:w="15" w:type="dxa"/>
            </w:tcMar>
            <w:vAlign w:val="center"/>
          </w:tcPr>
          <w:p w:rsidR="00127890" w:rsidRDefault="00127890">
            <w:pPr>
              <w:spacing w:line="260" w:lineRule="exact"/>
              <w:jc w:val="center"/>
              <w:rPr>
                <w:rFonts w:ascii="BIZ UDPゴシック" w:eastAsia="BIZ UDPゴシック" w:hAnsi="BIZ UDPゴシック"/>
                <w:w w:val="80"/>
                <w:sz w:val="20"/>
              </w:rPr>
            </w:pPr>
          </w:p>
        </w:tc>
        <w:tc>
          <w:tcPr>
            <w:tcW w:w="185"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127890" w:rsidRDefault="00127890">
            <w:pPr>
              <w:spacing w:line="260" w:lineRule="exact"/>
              <w:ind w:left="160" w:hangingChars="100" w:hanging="160"/>
              <w:rPr>
                <w:rFonts w:ascii="BIZ UDPゴシック" w:eastAsia="BIZ UDPゴシック" w:hAnsi="BIZ UDPゴシック"/>
                <w:w w:val="80"/>
                <w:sz w:val="20"/>
              </w:rPr>
            </w:pPr>
          </w:p>
        </w:tc>
        <w:tc>
          <w:tcPr>
            <w:tcW w:w="39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spacing w:line="260" w:lineRule="exact"/>
              <w:ind w:left="160" w:hangingChars="100" w:hanging="160"/>
              <w:rPr>
                <w:rFonts w:ascii="BIZ UDPゴシック" w:eastAsia="BIZ UDPゴシック" w:hAnsi="BIZ UDPゴシック"/>
                <w:w w:val="80"/>
                <w:sz w:val="20"/>
              </w:rPr>
            </w:pPr>
            <w:r>
              <w:rPr>
                <w:rFonts w:ascii="BIZ UDPゴシック" w:eastAsia="BIZ UDPゴシック" w:hAnsi="BIZ UDPゴシック" w:hint="eastAsia"/>
                <w:w w:val="80"/>
                <w:sz w:val="20"/>
              </w:rPr>
              <w:t>（</w:t>
            </w:r>
            <w:r>
              <w:rPr>
                <w:rFonts w:ascii="BIZ UDPゴシック" w:eastAsia="BIZ UDPゴシック" w:hAnsi="BIZ UDPゴシック" w:hint="eastAsia"/>
                <w:w w:val="80"/>
                <w:sz w:val="20"/>
              </w:rPr>
              <w:t>1</w:t>
            </w:r>
            <w:r>
              <w:rPr>
                <w:rFonts w:ascii="BIZ UDPゴシック" w:eastAsia="BIZ UDPゴシック" w:hAnsi="BIZ UDPゴシック" w:hint="eastAsia"/>
                <w:w w:val="80"/>
                <w:sz w:val="20"/>
              </w:rPr>
              <w:t>）高齢者、障害者等の見やすい位置に設けているか</w:t>
            </w:r>
          </w:p>
        </w:tc>
        <w:tc>
          <w:tcPr>
            <w:tcW w:w="223" w:type="pct"/>
            <w:tcBorders>
              <w:left w:val="single" w:sz="4" w:space="0" w:color="auto"/>
            </w:tcBorders>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tcBorders>
              <w:right w:val="single" w:sz="4" w:space="0" w:color="auto"/>
            </w:tcBorders>
            <w:shd w:val="clear" w:color="auto" w:fill="auto"/>
            <w:vAlign w:val="center"/>
          </w:tcPr>
          <w:p w:rsidR="00127890" w:rsidRDefault="00127890">
            <w:pPr>
              <w:spacing w:line="260" w:lineRule="exact"/>
              <w:jc w:val="center"/>
              <w:rPr>
                <w:rFonts w:ascii="BIZ UDPゴシック" w:eastAsia="BIZ UDPゴシック" w:hAnsi="BIZ UDPゴシック"/>
                <w:w w:val="80"/>
                <w:sz w:val="20"/>
              </w:rPr>
            </w:pPr>
          </w:p>
        </w:tc>
        <w:tc>
          <w:tcPr>
            <w:tcW w:w="18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27890" w:rsidRDefault="00127890">
            <w:pPr>
              <w:spacing w:line="260" w:lineRule="exact"/>
              <w:rPr>
                <w:rFonts w:ascii="BIZ UDPゴシック" w:eastAsia="BIZ UDPゴシック" w:hAnsi="BIZ UDPゴシック"/>
                <w:w w:val="80"/>
                <w:sz w:val="20"/>
              </w:rPr>
            </w:pPr>
          </w:p>
        </w:tc>
        <w:tc>
          <w:tcPr>
            <w:tcW w:w="39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890" w:rsidRDefault="00682989">
            <w:pPr>
              <w:spacing w:line="260" w:lineRule="exact"/>
              <w:ind w:left="320" w:hangingChars="200" w:hanging="320"/>
              <w:rPr>
                <w:rFonts w:ascii="BIZ UDPゴシック" w:eastAsia="BIZ UDPゴシック" w:hAnsi="BIZ UDPゴシック"/>
                <w:w w:val="80"/>
                <w:sz w:val="20"/>
              </w:rPr>
            </w:pPr>
            <w:r>
              <w:rPr>
                <w:rFonts w:ascii="BIZ UDPゴシック" w:eastAsia="BIZ UDPゴシック" w:hAnsi="BIZ UDPゴシック" w:hint="eastAsia"/>
                <w:w w:val="80"/>
                <w:sz w:val="20"/>
              </w:rPr>
              <w:t>（</w:t>
            </w:r>
            <w:r>
              <w:rPr>
                <w:rFonts w:ascii="BIZ UDPゴシック" w:eastAsia="BIZ UDPゴシック" w:hAnsi="BIZ UDPゴシック" w:hint="eastAsia"/>
                <w:w w:val="80"/>
                <w:sz w:val="20"/>
              </w:rPr>
              <w:t>2</w:t>
            </w:r>
            <w:r>
              <w:rPr>
                <w:rFonts w:ascii="BIZ UDPゴシック" w:eastAsia="BIZ UDPゴシック" w:hAnsi="BIZ UDPゴシック" w:hint="eastAsia"/>
                <w:w w:val="80"/>
                <w:sz w:val="20"/>
              </w:rPr>
              <w:t>）標識に表示すべき内容が容易に識別できるもの（日本産業規格Ｚ</w:t>
            </w:r>
            <w:r>
              <w:rPr>
                <w:rFonts w:ascii="BIZ UDPゴシック" w:eastAsia="BIZ UDPゴシック" w:hAnsi="BIZ UDPゴシック" w:hint="eastAsia"/>
                <w:w w:val="80"/>
                <w:sz w:val="20"/>
              </w:rPr>
              <w:t>8210</w:t>
            </w:r>
            <w:r>
              <w:rPr>
                <w:rFonts w:ascii="BIZ UDPゴシック" w:eastAsia="BIZ UDPゴシック" w:hAnsi="BIZ UDPゴシック" w:hint="eastAsia"/>
                <w:w w:val="80"/>
                <w:sz w:val="20"/>
              </w:rPr>
              <w:t>に定められているときは、これに適合するもの）であるか</w:t>
            </w:r>
          </w:p>
        </w:tc>
        <w:tc>
          <w:tcPr>
            <w:tcW w:w="223" w:type="pct"/>
            <w:tcBorders>
              <w:left w:val="single" w:sz="4" w:space="0" w:color="auto"/>
            </w:tcBorders>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55"/>
        </w:trPr>
        <w:tc>
          <w:tcPr>
            <w:tcW w:w="603" w:type="pct"/>
            <w:vMerge w:val="restart"/>
            <w:shd w:val="clear" w:color="auto" w:fill="auto"/>
            <w:tcMar>
              <w:top w:w="15" w:type="dxa"/>
              <w:left w:w="0" w:type="dxa"/>
              <w:bottom w:w="0" w:type="dxa"/>
              <w:right w:w="0"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案内設備</w:t>
            </w:r>
          </w:p>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（省令第</w:t>
            </w:r>
            <w:r>
              <w:rPr>
                <w:rFonts w:ascii="BIZ UDPゴシック" w:eastAsia="BIZ UDPゴシック" w:hAnsi="BIZ UDPゴシック" w:hint="eastAsia"/>
                <w:w w:val="80"/>
                <w:sz w:val="20"/>
              </w:rPr>
              <w:t>15</w:t>
            </w:r>
            <w:r>
              <w:rPr>
                <w:rFonts w:ascii="BIZ UDPゴシック" w:eastAsia="BIZ UDPゴシック" w:hAnsi="BIZ UDPゴシック" w:hint="eastAsia"/>
                <w:w w:val="80"/>
                <w:sz w:val="20"/>
              </w:rPr>
              <w:t>条、</w:t>
            </w:r>
          </w:p>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告示第</w:t>
            </w:r>
            <w:r>
              <w:rPr>
                <w:rFonts w:ascii="BIZ UDPゴシック" w:eastAsia="BIZ UDPゴシック" w:hAnsi="BIZ UDPゴシック" w:hint="eastAsia"/>
                <w:w w:val="80"/>
                <w:sz w:val="20"/>
              </w:rPr>
              <w:t>1483</w:t>
            </w:r>
            <w:r>
              <w:rPr>
                <w:rFonts w:ascii="BIZ UDPゴシック" w:eastAsia="BIZ UDPゴシック" w:hAnsi="BIZ UDPゴシック" w:hint="eastAsia"/>
                <w:w w:val="80"/>
                <w:sz w:val="20"/>
              </w:rPr>
              <w:t>号）</w:t>
            </w:r>
          </w:p>
        </w:tc>
        <w:tc>
          <w:tcPr>
            <w:tcW w:w="4173" w:type="pct"/>
            <w:gridSpan w:val="3"/>
            <w:tcBorders>
              <w:top w:val="single" w:sz="4" w:space="0" w:color="auto"/>
            </w:tcBorders>
            <w:shd w:val="clear" w:color="auto" w:fill="auto"/>
            <w:tcMar>
              <w:top w:w="15" w:type="dxa"/>
              <w:left w:w="15" w:type="dxa"/>
              <w:bottom w:w="0" w:type="dxa"/>
              <w:right w:w="15" w:type="dxa"/>
            </w:tcMar>
            <w:vAlign w:val="center"/>
          </w:tcPr>
          <w:p w:rsidR="00127890" w:rsidRDefault="00682989">
            <w:pPr>
              <w:spacing w:line="260" w:lineRule="exact"/>
              <w:ind w:left="160" w:hangingChars="100" w:hanging="160"/>
              <w:rPr>
                <w:rFonts w:ascii="BIZ UDPゴシック" w:eastAsia="BIZ UDPゴシック" w:hAnsi="BIZ UDPゴシック"/>
                <w:w w:val="80"/>
                <w:sz w:val="20"/>
              </w:rPr>
            </w:pPr>
            <w:r>
              <w:rPr>
                <w:rFonts w:ascii="BIZ UDPゴシック" w:eastAsia="BIZ UDPゴシック" w:hAnsi="BIZ UDPゴシック" w:hint="eastAsia"/>
                <w:w w:val="80"/>
                <w:sz w:val="20"/>
              </w:rPr>
              <w:t>①建築物又はその敷地に、移動等円滑化の措置がとられたエレベーターその他の昇降機、便所又は駐車施設の配置を表示した案内板その他の設備を設けているか</w:t>
            </w:r>
          </w:p>
          <w:p w:rsidR="00127890" w:rsidRDefault="00682989">
            <w:pPr>
              <w:spacing w:line="260" w:lineRule="exact"/>
              <w:ind w:leftChars="100" w:left="210"/>
              <w:rPr>
                <w:rFonts w:ascii="BIZ UDPゴシック" w:eastAsia="BIZ UDPゴシック" w:hAnsi="BIZ UDPゴシック"/>
                <w:w w:val="80"/>
                <w:sz w:val="20"/>
              </w:rPr>
            </w:pPr>
            <w:r>
              <w:rPr>
                <w:rFonts w:ascii="BIZ UDPゴシック" w:eastAsia="BIZ UDPゴシック" w:hAnsi="BIZ UDPゴシック" w:hint="eastAsia"/>
                <w:w w:val="80"/>
                <w:sz w:val="20"/>
              </w:rPr>
              <w:t>（配置を容易に視認できる場合は除く）</w:t>
            </w:r>
          </w:p>
        </w:tc>
        <w:tc>
          <w:tcPr>
            <w:tcW w:w="224" w:type="pct"/>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shd w:val="clear" w:color="auto" w:fill="auto"/>
            <w:vAlign w:val="center"/>
          </w:tcPr>
          <w:p w:rsidR="00127890" w:rsidRDefault="00127890">
            <w:pPr>
              <w:spacing w:line="260" w:lineRule="exact"/>
              <w:jc w:val="center"/>
              <w:rPr>
                <w:rFonts w:ascii="BIZ UDPゴシック" w:eastAsia="BIZ UDPゴシック" w:hAnsi="BIZ UDPゴシック"/>
                <w:w w:val="80"/>
                <w:sz w:val="20"/>
              </w:rPr>
            </w:pPr>
          </w:p>
        </w:tc>
        <w:tc>
          <w:tcPr>
            <w:tcW w:w="4173" w:type="pct"/>
            <w:gridSpan w:val="3"/>
            <w:shd w:val="clear" w:color="auto" w:fill="auto"/>
            <w:tcMar>
              <w:top w:w="15" w:type="dxa"/>
              <w:left w:w="15" w:type="dxa"/>
              <w:bottom w:w="0" w:type="dxa"/>
              <w:right w:w="15" w:type="dxa"/>
            </w:tcMar>
            <w:vAlign w:val="center"/>
          </w:tcPr>
          <w:p w:rsidR="00127890" w:rsidRDefault="00682989">
            <w:pPr>
              <w:spacing w:line="260" w:lineRule="exact"/>
              <w:ind w:left="160" w:hangingChars="100" w:hanging="160"/>
              <w:rPr>
                <w:rFonts w:ascii="BIZ UDPゴシック" w:eastAsia="BIZ UDPゴシック" w:hAnsi="BIZ UDPゴシック"/>
                <w:w w:val="80"/>
                <w:sz w:val="20"/>
              </w:rPr>
            </w:pPr>
            <w:r>
              <w:rPr>
                <w:rFonts w:ascii="BIZ UDPゴシック" w:eastAsia="BIZ UDPゴシック" w:hAnsi="BIZ UDPゴシック" w:hint="eastAsia"/>
                <w:w w:val="80"/>
                <w:sz w:val="20"/>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24" w:type="pct"/>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65"/>
        </w:trPr>
        <w:tc>
          <w:tcPr>
            <w:tcW w:w="603" w:type="pct"/>
            <w:vMerge/>
            <w:shd w:val="clear" w:color="auto" w:fill="auto"/>
            <w:vAlign w:val="center"/>
          </w:tcPr>
          <w:p w:rsidR="00127890" w:rsidRDefault="00127890">
            <w:pPr>
              <w:spacing w:line="260" w:lineRule="exact"/>
              <w:jc w:val="center"/>
              <w:rPr>
                <w:rFonts w:ascii="BIZ UDPゴシック" w:eastAsia="BIZ UDPゴシック" w:hAnsi="BIZ UDPゴシック"/>
                <w:w w:val="80"/>
                <w:sz w:val="20"/>
              </w:rPr>
            </w:pPr>
          </w:p>
        </w:tc>
        <w:tc>
          <w:tcPr>
            <w:tcW w:w="4173" w:type="pct"/>
            <w:gridSpan w:val="3"/>
            <w:shd w:val="clear" w:color="auto" w:fill="auto"/>
            <w:tcMar>
              <w:top w:w="15" w:type="dxa"/>
              <w:left w:w="15" w:type="dxa"/>
              <w:bottom w:w="0" w:type="dxa"/>
              <w:right w:w="15" w:type="dxa"/>
            </w:tcMar>
            <w:vAlign w:val="center"/>
          </w:tcPr>
          <w:p w:rsidR="00127890" w:rsidRDefault="00682989">
            <w:pPr>
              <w:spacing w:line="260" w:lineRule="exact"/>
              <w:rPr>
                <w:rFonts w:ascii="BIZ UDPゴシック" w:eastAsia="BIZ UDPゴシック" w:hAnsi="BIZ UDPゴシック"/>
                <w:w w:val="80"/>
                <w:sz w:val="20"/>
              </w:rPr>
            </w:pPr>
            <w:r>
              <w:rPr>
                <w:rFonts w:ascii="BIZ UDPゴシック" w:eastAsia="BIZ UDPゴシック" w:hAnsi="BIZ UDPゴシック" w:hint="eastAsia"/>
                <w:w w:val="80"/>
                <w:sz w:val="20"/>
              </w:rPr>
              <w:t>③案内所を設ける場合は①②は適用しない</w:t>
            </w:r>
          </w:p>
        </w:tc>
        <w:tc>
          <w:tcPr>
            <w:tcW w:w="224" w:type="pct"/>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bl>
    <w:p w:rsidR="00127890" w:rsidRDefault="00127890">
      <w:pPr>
        <w:pStyle w:val="af6"/>
        <w:ind w:left="160" w:hangingChars="95" w:hanging="160"/>
        <w:rPr>
          <w:color w:val="auto"/>
          <w:w w:val="80"/>
        </w:rPr>
      </w:pPr>
    </w:p>
    <w:p w:rsidR="00127890" w:rsidRDefault="00682989">
      <w:pPr>
        <w:pStyle w:val="af6"/>
        <w:ind w:left="336" w:hanging="336"/>
        <w:rPr>
          <w:color w:val="auto"/>
          <w:w w:val="80"/>
        </w:rPr>
      </w:pPr>
      <w:r>
        <w:rPr>
          <w:rFonts w:hint="eastAsia"/>
          <w:color w:val="auto"/>
          <w:w w:val="80"/>
        </w:rPr>
        <w:t>○視覚障害者</w:t>
      </w:r>
      <w:r>
        <w:rPr>
          <w:rFonts w:hint="eastAsia"/>
          <w:color w:val="auto"/>
          <w:w w:val="80"/>
          <w:shd w:val="clear" w:color="auto" w:fill="FFFFFF"/>
        </w:rPr>
        <w:t>移動等</w:t>
      </w:r>
      <w:r>
        <w:rPr>
          <w:rFonts w:hint="eastAsia"/>
          <w:color w:val="auto"/>
          <w:w w:val="80"/>
        </w:rPr>
        <w:t xml:space="preserve">円滑化経路　（道等から案内設備又は案内所までの主な経路に係る基準）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096"/>
        <w:gridCol w:w="7558"/>
        <w:gridCol w:w="406"/>
      </w:tblGrid>
      <w:tr w:rsidR="00127890">
        <w:trPr>
          <w:trHeight w:val="111"/>
        </w:trPr>
        <w:tc>
          <w:tcPr>
            <w:tcW w:w="605" w:type="pct"/>
            <w:shd w:val="clear" w:color="auto" w:fill="auto"/>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施設等</w:t>
            </w:r>
          </w:p>
        </w:tc>
        <w:tc>
          <w:tcPr>
            <w:tcW w:w="4171" w:type="pct"/>
            <w:shd w:val="clear" w:color="auto" w:fill="auto"/>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チェック項目</w:t>
            </w:r>
          </w:p>
        </w:tc>
        <w:tc>
          <w:tcPr>
            <w:tcW w:w="224" w:type="pct"/>
            <w:shd w:val="clear" w:color="auto" w:fill="auto"/>
            <w:tcMar>
              <w:top w:w="15" w:type="dxa"/>
              <w:left w:w="15" w:type="dxa"/>
              <w:bottom w:w="0" w:type="dxa"/>
              <w:right w:w="15" w:type="dxa"/>
            </w:tcMar>
            <w:vAlign w:val="bottom"/>
          </w:tcPr>
          <w:p w:rsidR="00127890" w:rsidRDefault="00127890">
            <w:pPr>
              <w:pStyle w:val="a6"/>
              <w:tabs>
                <w:tab w:val="clear" w:pos="4252"/>
                <w:tab w:val="clear" w:pos="8504"/>
              </w:tabs>
              <w:snapToGrid/>
              <w:spacing w:line="260" w:lineRule="exact"/>
              <w:rPr>
                <w:rFonts w:ascii="BIZ UDPゴシック" w:eastAsia="BIZ UDPゴシック" w:hAnsi="BIZ UDPゴシック"/>
                <w:w w:val="80"/>
                <w:highlight w:val="yellow"/>
              </w:rPr>
            </w:pPr>
          </w:p>
        </w:tc>
      </w:tr>
      <w:tr w:rsidR="00127890">
        <w:trPr>
          <w:cantSplit/>
          <w:trHeight w:val="57"/>
        </w:trPr>
        <w:tc>
          <w:tcPr>
            <w:tcW w:w="605" w:type="pct"/>
            <w:vMerge w:val="restart"/>
            <w:shd w:val="clear" w:color="auto" w:fill="auto"/>
            <w:tcMar>
              <w:top w:w="15" w:type="dxa"/>
              <w:left w:w="15" w:type="dxa"/>
              <w:bottom w:w="0" w:type="dxa"/>
              <w:right w:w="15" w:type="dxa"/>
            </w:tcMar>
            <w:vAlign w:val="center"/>
          </w:tcPr>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案内設備</w:t>
            </w:r>
          </w:p>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までの経路</w:t>
            </w:r>
          </w:p>
          <w:p w:rsidR="00127890" w:rsidRDefault="00682989">
            <w:pPr>
              <w:spacing w:line="260" w:lineRule="exact"/>
              <w:jc w:val="center"/>
              <w:rPr>
                <w:rFonts w:ascii="BIZ UDPゴシック" w:eastAsia="BIZ UDPゴシック" w:hAnsi="BIZ UDPゴシック"/>
                <w:w w:val="80"/>
                <w:sz w:val="20"/>
              </w:rPr>
            </w:pPr>
            <w:r>
              <w:rPr>
                <w:rFonts w:ascii="BIZ UDPゴシック" w:eastAsia="BIZ UDPゴシック" w:hAnsi="BIZ UDPゴシック" w:hint="eastAsia"/>
                <w:w w:val="80"/>
                <w:sz w:val="20"/>
              </w:rPr>
              <w:t>（省令第</w:t>
            </w:r>
            <w:r>
              <w:rPr>
                <w:rFonts w:ascii="BIZ UDPゴシック" w:eastAsia="BIZ UDPゴシック" w:hAnsi="BIZ UDPゴシック"/>
                <w:w w:val="80"/>
                <w:sz w:val="20"/>
              </w:rPr>
              <w:t>1</w:t>
            </w:r>
            <w:r>
              <w:rPr>
                <w:rFonts w:ascii="BIZ UDPゴシック" w:eastAsia="BIZ UDPゴシック" w:hAnsi="BIZ UDPゴシック" w:hint="eastAsia"/>
                <w:w w:val="80"/>
                <w:sz w:val="20"/>
              </w:rPr>
              <w:t>6</w:t>
            </w:r>
            <w:r>
              <w:rPr>
                <w:rFonts w:ascii="BIZ UDPゴシック" w:eastAsia="BIZ UDPゴシック" w:hAnsi="BIZ UDPゴシック" w:hint="eastAsia"/>
                <w:w w:val="80"/>
                <w:sz w:val="20"/>
              </w:rPr>
              <w:t>条）</w:t>
            </w:r>
          </w:p>
        </w:tc>
        <w:tc>
          <w:tcPr>
            <w:tcW w:w="4171" w:type="pct"/>
            <w:shd w:val="clear" w:color="auto" w:fill="auto"/>
            <w:tcMar>
              <w:top w:w="15" w:type="dxa"/>
              <w:left w:w="15" w:type="dxa"/>
              <w:bottom w:w="0" w:type="dxa"/>
              <w:right w:w="15" w:type="dxa"/>
            </w:tcMar>
            <w:vAlign w:val="center"/>
          </w:tcPr>
          <w:p w:rsidR="00127890" w:rsidRDefault="00682989">
            <w:pPr>
              <w:spacing w:line="260" w:lineRule="exact"/>
              <w:ind w:left="160" w:hangingChars="100" w:hanging="160"/>
              <w:rPr>
                <w:rFonts w:ascii="BIZ UDPゴシック" w:eastAsia="BIZ UDPゴシック" w:hAnsi="BIZ UDPゴシック"/>
                <w:w w:val="80"/>
                <w:sz w:val="20"/>
              </w:rPr>
            </w:pPr>
            <w:r>
              <w:rPr>
                <w:rFonts w:ascii="BIZ UDPゴシック" w:eastAsia="BIZ UDPゴシック" w:hAnsi="BIZ UDPゴシック" w:hint="eastAsia"/>
                <w:w w:val="80"/>
                <w:sz w:val="20"/>
              </w:rPr>
              <w:t>①道等から案内設備②に示す設備又は③に示す案内所までの主たる経路を、視覚障害者移動等円滑化経路としているか</w:t>
            </w:r>
            <w:r>
              <w:rPr>
                <w:rStyle w:val="afd"/>
                <w:rFonts w:hint="eastAsia"/>
                <w:w w:val="80"/>
                <w:sz w:val="20"/>
              </w:rPr>
              <w:footnoteReference w:id="6"/>
            </w:r>
          </w:p>
        </w:tc>
        <w:tc>
          <w:tcPr>
            <w:tcW w:w="224" w:type="pct"/>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57"/>
        </w:trPr>
        <w:tc>
          <w:tcPr>
            <w:tcW w:w="605" w:type="pct"/>
            <w:vMerge/>
            <w:shd w:val="clear" w:color="auto" w:fill="auto"/>
            <w:tcMar>
              <w:top w:w="15" w:type="dxa"/>
              <w:left w:w="15" w:type="dxa"/>
              <w:bottom w:w="0" w:type="dxa"/>
              <w:right w:w="15" w:type="dxa"/>
            </w:tcMar>
            <w:vAlign w:val="center"/>
          </w:tcPr>
          <w:p w:rsidR="00127890" w:rsidRDefault="00127890">
            <w:pPr>
              <w:spacing w:line="260" w:lineRule="exact"/>
              <w:jc w:val="center"/>
              <w:rPr>
                <w:rFonts w:ascii="BIZ UDPゴシック" w:eastAsia="BIZ UDPゴシック" w:hAnsi="BIZ UDPゴシック"/>
                <w:w w:val="80"/>
                <w:sz w:val="20"/>
              </w:rPr>
            </w:pPr>
          </w:p>
        </w:tc>
        <w:tc>
          <w:tcPr>
            <w:tcW w:w="4171" w:type="pct"/>
            <w:shd w:val="clear" w:color="auto" w:fill="auto"/>
            <w:tcMar>
              <w:top w:w="15" w:type="dxa"/>
              <w:left w:w="15" w:type="dxa"/>
              <w:bottom w:w="0" w:type="dxa"/>
              <w:right w:w="15" w:type="dxa"/>
            </w:tcMar>
          </w:tcPr>
          <w:p w:rsidR="00127890" w:rsidRDefault="00682989">
            <w:pPr>
              <w:spacing w:line="260" w:lineRule="exact"/>
              <w:ind w:left="160" w:hangingChars="100" w:hanging="160"/>
              <w:rPr>
                <w:rFonts w:ascii="BIZ UDPゴシック" w:eastAsia="BIZ UDPゴシック" w:hAnsi="BIZ UDPゴシック"/>
                <w:w w:val="80"/>
                <w:sz w:val="20"/>
              </w:rPr>
            </w:pPr>
            <w:r>
              <w:rPr>
                <w:rFonts w:ascii="BIZ UDPゴシック" w:eastAsia="BIZ UDPゴシック" w:hAnsi="BIZ UDPゴシック" w:hint="eastAsia"/>
                <w:w w:val="80"/>
                <w:sz w:val="20"/>
              </w:rPr>
              <w:t>②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224" w:type="pct"/>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r w:rsidR="00127890">
        <w:trPr>
          <w:cantSplit/>
          <w:trHeight w:val="57"/>
        </w:trPr>
        <w:tc>
          <w:tcPr>
            <w:tcW w:w="605" w:type="pct"/>
            <w:vMerge/>
            <w:shd w:val="clear" w:color="auto" w:fill="auto"/>
            <w:tcMar>
              <w:top w:w="15" w:type="dxa"/>
              <w:left w:w="15" w:type="dxa"/>
              <w:bottom w:w="0" w:type="dxa"/>
              <w:right w:w="15" w:type="dxa"/>
            </w:tcMar>
            <w:vAlign w:val="center"/>
          </w:tcPr>
          <w:p w:rsidR="00127890" w:rsidRDefault="00127890">
            <w:pPr>
              <w:spacing w:line="260" w:lineRule="exact"/>
              <w:jc w:val="center"/>
              <w:rPr>
                <w:rFonts w:ascii="BIZ UDPゴシック" w:eastAsia="BIZ UDPゴシック" w:hAnsi="BIZ UDPゴシック"/>
                <w:w w:val="80"/>
                <w:sz w:val="20"/>
              </w:rPr>
            </w:pPr>
          </w:p>
        </w:tc>
        <w:tc>
          <w:tcPr>
            <w:tcW w:w="4171" w:type="pct"/>
            <w:shd w:val="clear" w:color="auto" w:fill="auto"/>
            <w:tcMar>
              <w:top w:w="15" w:type="dxa"/>
              <w:left w:w="15" w:type="dxa"/>
              <w:bottom w:w="0" w:type="dxa"/>
              <w:right w:w="15" w:type="dxa"/>
            </w:tcMar>
          </w:tcPr>
          <w:p w:rsidR="00127890" w:rsidRDefault="00682989">
            <w:pPr>
              <w:spacing w:line="260" w:lineRule="exact"/>
              <w:ind w:left="160" w:hangingChars="100" w:hanging="160"/>
              <w:rPr>
                <w:rFonts w:ascii="BIZ UDPゴシック" w:eastAsia="BIZ UDPゴシック" w:hAnsi="BIZ UDPゴシック"/>
                <w:w w:val="80"/>
                <w:sz w:val="20"/>
              </w:rPr>
            </w:pPr>
            <w:r>
              <w:rPr>
                <w:rFonts w:ascii="BIZ UDPゴシック" w:eastAsia="BIZ UDPゴシック" w:hAnsi="BIZ UDPゴシック" w:hint="eastAsia"/>
                <w:w w:val="80"/>
                <w:sz w:val="20"/>
              </w:rPr>
              <w:t>③当該視覚障害者移動等円滑化経路を構成する敷地内の通路の車路に近接する部分、及び、段がある部分又は傾斜がある部分の上端に近接する部分</w:t>
            </w:r>
            <w:r>
              <w:rPr>
                <w:rStyle w:val="afd"/>
                <w:rFonts w:hint="eastAsia"/>
                <w:w w:val="80"/>
                <w:sz w:val="20"/>
              </w:rPr>
              <w:footnoteReference w:id="7"/>
            </w:r>
            <w:r>
              <w:rPr>
                <w:rFonts w:ascii="BIZ UDPゴシック" w:eastAsia="BIZ UDPゴシック" w:hAnsi="BIZ UDPゴシック" w:hint="eastAsia"/>
                <w:w w:val="80"/>
                <w:sz w:val="20"/>
              </w:rPr>
              <w:t>には、視覚障害者に対し警告を行うために、点状ブロック等を敷設しているか</w:t>
            </w:r>
          </w:p>
        </w:tc>
        <w:tc>
          <w:tcPr>
            <w:tcW w:w="224" w:type="pct"/>
            <w:shd w:val="clear" w:color="auto" w:fill="auto"/>
            <w:tcMar>
              <w:top w:w="15" w:type="dxa"/>
              <w:left w:w="15" w:type="dxa"/>
              <w:bottom w:w="0" w:type="dxa"/>
              <w:right w:w="15" w:type="dxa"/>
            </w:tcMar>
          </w:tcPr>
          <w:p w:rsidR="00127890" w:rsidRDefault="00127890">
            <w:pPr>
              <w:spacing w:line="260" w:lineRule="exact"/>
              <w:jc w:val="center"/>
              <w:rPr>
                <w:rFonts w:ascii="BIZ UDPゴシック" w:eastAsia="BIZ UDPゴシック" w:hAnsi="BIZ UDPゴシック"/>
                <w:w w:val="80"/>
                <w:sz w:val="20"/>
              </w:rPr>
            </w:pPr>
          </w:p>
        </w:tc>
      </w:tr>
    </w:tbl>
    <w:p w:rsidR="00127890" w:rsidRDefault="00127890"/>
    <w:p w:rsidR="00127890" w:rsidRDefault="00127890">
      <w:pPr>
        <w:rPr>
          <w:sz w:val="18"/>
        </w:rPr>
        <w:sectPr w:rsidR="00127890">
          <w:headerReference w:type="even" r:id="rId7"/>
          <w:headerReference w:type="default" r:id="rId8"/>
          <w:footerReference w:type="even" r:id="rId9"/>
          <w:footerReference w:type="default" r:id="rId10"/>
          <w:footerReference w:type="first" r:id="rId11"/>
          <w:pgSz w:w="11906" w:h="16838"/>
          <w:pgMar w:top="1418" w:right="1418" w:bottom="851" w:left="1418" w:header="567" w:footer="454" w:gutter="0"/>
          <w:pgNumType w:start="9" w:chapStyle="1"/>
          <w:cols w:space="720"/>
          <w:titlePg/>
          <w:docGrid w:type="lines" w:linePitch="368" w:charSpace="855"/>
        </w:sectPr>
      </w:pPr>
    </w:p>
    <w:p w:rsidR="00127890" w:rsidRDefault="00127890"/>
    <w:sectPr w:rsidR="00127890">
      <w:pgSz w:w="11906" w:h="16838"/>
      <w:pgMar w:top="1418" w:right="1418" w:bottom="1418" w:left="1418" w:header="567" w:footer="567" w:gutter="0"/>
      <w:pgNumType w:chapStyle="1"/>
      <w:cols w:num="2" w:space="425"/>
      <w:titlePg/>
      <w:docGrid w:type="lines" w:linePitch="36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989" w:rsidRDefault="00682989">
      <w:r>
        <w:separator/>
      </w:r>
    </w:p>
  </w:endnote>
  <w:endnote w:type="continuationSeparator" w:id="0">
    <w:p w:rsidR="00682989" w:rsidRDefault="0068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notTrueType/>
    <w:pitch w:val="variable"/>
    <w:sig w:usb0="00000000" w:usb1="00000000" w:usb2="00000000" w:usb3="00000000" w:csb0="010082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890" w:rsidRDefault="0012789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890" w:rsidRDefault="0012789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890" w:rsidRDefault="0012789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989" w:rsidRDefault="00682989">
      <w:r>
        <w:separator/>
      </w:r>
    </w:p>
  </w:footnote>
  <w:footnote w:type="continuationSeparator" w:id="0">
    <w:p w:rsidR="00682989" w:rsidRDefault="00682989">
      <w:r>
        <w:continuationSeparator/>
      </w:r>
    </w:p>
  </w:footnote>
  <w:footnote w:id="1">
    <w:p w:rsidR="00127890" w:rsidRDefault="00682989">
      <w:pPr>
        <w:snapToGrid w:val="0"/>
        <w:rPr>
          <w:rFonts w:ascii="BIZ UDPゴシック" w:eastAsia="BIZ UDPゴシック" w:hAnsi="BIZ UDPゴシック"/>
          <w:w w:val="80"/>
          <w:sz w:val="18"/>
        </w:rPr>
      </w:pPr>
      <w:r>
        <w:rPr>
          <w:rStyle w:val="afd"/>
          <w:rFonts w:hint="eastAsia"/>
        </w:rPr>
        <w:footnoteRef/>
      </w:r>
      <w:r>
        <w:t xml:space="preserve"> </w:t>
      </w:r>
      <w:r>
        <w:rPr>
          <w:rFonts w:ascii="BIZ UDPゴシック" w:eastAsia="BIZ UDPゴシック" w:hAnsi="BIZ UDPゴシック" w:hint="eastAsia"/>
          <w:w w:val="80"/>
          <w:sz w:val="18"/>
        </w:rPr>
        <w:t>階段又は傾斜路の上端に近接する廊下等の部分が、次のいずれかに該当する場合を除く。（告示第</w:t>
      </w:r>
      <w:r>
        <w:rPr>
          <w:rFonts w:ascii="BIZ UDPゴシック" w:eastAsia="BIZ UDPゴシック" w:hAnsi="BIZ UDPゴシック" w:hint="eastAsia"/>
          <w:w w:val="80"/>
          <w:sz w:val="18"/>
        </w:rPr>
        <w:t>1489</w:t>
      </w:r>
      <w:r>
        <w:rPr>
          <w:rFonts w:ascii="BIZ UDPゴシック" w:eastAsia="BIZ UDPゴシック" w:hAnsi="BIZ UDPゴシック" w:hint="eastAsia"/>
          <w:w w:val="80"/>
          <w:sz w:val="18"/>
        </w:rPr>
        <w:t>号第一）</w:t>
      </w:r>
    </w:p>
    <w:p w:rsidR="00127890" w:rsidRDefault="00682989">
      <w:pPr>
        <w:pStyle w:val="14"/>
        <w:numPr>
          <w:ilvl w:val="0"/>
          <w:numId w:val="1"/>
        </w:numPr>
        <w:ind w:leftChars="200" w:left="630" w:firstLineChars="0" w:hanging="210"/>
        <w:rPr>
          <w:sz w:val="18"/>
        </w:rPr>
      </w:pPr>
      <w:r>
        <w:rPr>
          <w:rFonts w:hint="eastAsia"/>
          <w:sz w:val="18"/>
        </w:rPr>
        <w:t>勾配が</w:t>
      </w:r>
      <w:r>
        <w:rPr>
          <w:rFonts w:hint="eastAsia"/>
          <w:sz w:val="18"/>
        </w:rPr>
        <w:t>1</w:t>
      </w:r>
      <w:r>
        <w:rPr>
          <w:rFonts w:hint="eastAsia"/>
          <w:sz w:val="18"/>
        </w:rPr>
        <w:t>／</w:t>
      </w:r>
      <w:r>
        <w:rPr>
          <w:rFonts w:hint="eastAsia"/>
          <w:sz w:val="18"/>
        </w:rPr>
        <w:t>20</w:t>
      </w:r>
      <w:r>
        <w:rPr>
          <w:rFonts w:hint="eastAsia"/>
          <w:sz w:val="18"/>
        </w:rPr>
        <w:t>を超えない傾斜がある部分の上端に近接するものである場合</w:t>
      </w:r>
    </w:p>
    <w:p w:rsidR="00127890" w:rsidRDefault="00682989">
      <w:pPr>
        <w:pStyle w:val="14"/>
        <w:numPr>
          <w:ilvl w:val="0"/>
          <w:numId w:val="1"/>
        </w:numPr>
        <w:ind w:leftChars="200" w:left="630" w:firstLineChars="0" w:hanging="210"/>
        <w:rPr>
          <w:sz w:val="18"/>
        </w:rPr>
      </w:pPr>
      <w:r>
        <w:rPr>
          <w:rFonts w:hint="eastAsia"/>
          <w:sz w:val="18"/>
        </w:rPr>
        <w:t>高さが</w:t>
      </w:r>
      <w:r>
        <w:rPr>
          <w:rFonts w:hint="eastAsia"/>
          <w:sz w:val="18"/>
        </w:rPr>
        <w:t>16</w:t>
      </w:r>
      <w:r>
        <w:rPr>
          <w:sz w:val="18"/>
        </w:rPr>
        <w:t>cm</w:t>
      </w:r>
      <w:r>
        <w:rPr>
          <w:rFonts w:hint="eastAsia"/>
          <w:sz w:val="18"/>
        </w:rPr>
        <w:t>を超えず、かつ、勾配が</w:t>
      </w:r>
      <w:r>
        <w:rPr>
          <w:rFonts w:hint="eastAsia"/>
          <w:sz w:val="18"/>
        </w:rPr>
        <w:t>1</w:t>
      </w:r>
      <w:r>
        <w:rPr>
          <w:rFonts w:hint="eastAsia"/>
          <w:sz w:val="18"/>
        </w:rPr>
        <w:t>／</w:t>
      </w:r>
      <w:r>
        <w:rPr>
          <w:rFonts w:hint="eastAsia"/>
          <w:sz w:val="18"/>
        </w:rPr>
        <w:t>12</w:t>
      </w:r>
      <w:r>
        <w:rPr>
          <w:rFonts w:hint="eastAsia"/>
          <w:sz w:val="18"/>
        </w:rPr>
        <w:t>を超えない傾斜がある部分の上端に近接するものである場合</w:t>
      </w:r>
    </w:p>
    <w:p w:rsidR="00127890" w:rsidRDefault="00682989">
      <w:pPr>
        <w:pStyle w:val="14"/>
        <w:numPr>
          <w:ilvl w:val="0"/>
          <w:numId w:val="1"/>
        </w:numPr>
        <w:ind w:leftChars="200" w:left="630" w:firstLineChars="0" w:hanging="210"/>
      </w:pPr>
      <w:r>
        <w:rPr>
          <w:rFonts w:hint="eastAsia"/>
          <w:sz w:val="18"/>
        </w:rPr>
        <w:t>主として自動車の駐車の用に供する施設に設けるものである場合</w:t>
      </w:r>
    </w:p>
    <w:p w:rsidR="00127890" w:rsidRDefault="00127890">
      <w:pPr>
        <w:pStyle w:val="14"/>
        <w:ind w:left="420" w:firstLineChars="0" w:firstLine="0"/>
      </w:pPr>
    </w:p>
  </w:footnote>
  <w:footnote w:id="2">
    <w:p w:rsidR="00127890" w:rsidRDefault="00682989">
      <w:pPr>
        <w:snapToGrid w:val="0"/>
        <w:rPr>
          <w:rFonts w:ascii="BIZ UDPゴシック" w:eastAsia="BIZ UDPゴシック" w:hAnsi="BIZ UDPゴシック"/>
          <w:w w:val="80"/>
          <w:sz w:val="18"/>
        </w:rPr>
      </w:pPr>
      <w:r>
        <w:rPr>
          <w:rStyle w:val="afd"/>
          <w:rFonts w:hint="eastAsia"/>
        </w:rPr>
        <w:footnoteRef/>
      </w:r>
      <w:r>
        <w:t xml:space="preserve"> </w:t>
      </w:r>
      <w:r>
        <w:rPr>
          <w:rFonts w:ascii="BIZ UDPゴシック" w:eastAsia="BIZ UDPゴシック" w:hAnsi="BIZ UDPゴシック" w:hint="eastAsia"/>
          <w:w w:val="80"/>
          <w:sz w:val="18"/>
        </w:rPr>
        <w:t>段がある部分の上端に近接する踊場の部分が、次のいずれかに該当する場合を除く。（告示第</w:t>
      </w:r>
      <w:r>
        <w:rPr>
          <w:rFonts w:ascii="BIZ UDPゴシック" w:eastAsia="BIZ UDPゴシック" w:hAnsi="BIZ UDPゴシック" w:hint="eastAsia"/>
          <w:w w:val="80"/>
          <w:sz w:val="18"/>
        </w:rPr>
        <w:t>1489</w:t>
      </w:r>
      <w:r>
        <w:rPr>
          <w:rFonts w:ascii="BIZ UDPゴシック" w:eastAsia="BIZ UDPゴシック" w:hAnsi="BIZ UDPゴシック" w:hint="eastAsia"/>
          <w:w w:val="80"/>
          <w:sz w:val="18"/>
        </w:rPr>
        <w:t>号第二）</w:t>
      </w:r>
    </w:p>
    <w:p w:rsidR="00127890" w:rsidRDefault="00682989">
      <w:pPr>
        <w:pStyle w:val="14"/>
        <w:numPr>
          <w:ilvl w:val="0"/>
          <w:numId w:val="1"/>
        </w:numPr>
        <w:ind w:leftChars="200" w:left="630" w:firstLineChars="0" w:hanging="210"/>
        <w:rPr>
          <w:sz w:val="18"/>
        </w:rPr>
      </w:pPr>
      <w:r>
        <w:rPr>
          <w:rFonts w:hint="eastAsia"/>
          <w:sz w:val="18"/>
        </w:rPr>
        <w:t>主として自動車の駐車の用に供する施設に設けるものである場合</w:t>
      </w:r>
    </w:p>
    <w:p w:rsidR="00127890" w:rsidRDefault="00682989">
      <w:pPr>
        <w:pStyle w:val="14"/>
        <w:numPr>
          <w:ilvl w:val="0"/>
          <w:numId w:val="1"/>
        </w:numPr>
        <w:ind w:leftChars="200" w:left="630" w:firstLineChars="0" w:hanging="210"/>
        <w:rPr>
          <w:sz w:val="18"/>
        </w:rPr>
      </w:pPr>
      <w:r>
        <w:rPr>
          <w:rFonts w:hint="eastAsia"/>
          <w:sz w:val="18"/>
        </w:rPr>
        <w:t>段がある部分と連続して手すりを設けるものである場合</w:t>
      </w:r>
    </w:p>
    <w:p w:rsidR="00127890" w:rsidRDefault="00127890">
      <w:pPr>
        <w:pStyle w:val="afb"/>
        <w:ind w:left="540" w:hanging="540"/>
        <w:rPr>
          <w:rFonts w:hint="eastAsia"/>
        </w:rPr>
      </w:pPr>
    </w:p>
  </w:footnote>
  <w:footnote w:id="3">
    <w:p w:rsidR="00127890" w:rsidRDefault="00682989">
      <w:pPr>
        <w:snapToGrid w:val="0"/>
        <w:rPr>
          <w:rFonts w:ascii="BIZ UDPゴシック" w:eastAsia="BIZ UDPゴシック" w:hAnsi="BIZ UDPゴシック"/>
          <w:w w:val="80"/>
          <w:sz w:val="18"/>
        </w:rPr>
      </w:pPr>
      <w:r>
        <w:rPr>
          <w:rStyle w:val="afd"/>
          <w:rFonts w:hint="eastAsia"/>
        </w:rPr>
        <w:footnoteRef/>
      </w:r>
      <w:r>
        <w:t xml:space="preserve"> </w:t>
      </w:r>
      <w:r>
        <w:rPr>
          <w:rFonts w:ascii="BIZ UDPゴシック" w:eastAsia="BIZ UDPゴシック" w:hAnsi="BIZ UDPゴシック" w:hint="eastAsia"/>
          <w:w w:val="80"/>
          <w:sz w:val="18"/>
        </w:rPr>
        <w:t>階段が、車椅子使用者用駐車施設が設けられていない駐車場等のみに通ずるものである場合を除く。（</w:t>
      </w:r>
      <w:r>
        <w:rPr>
          <w:rFonts w:ascii="BIZ UDPゴシック" w:eastAsia="BIZ UDPゴシック" w:hAnsi="BIZ UDPゴシック" w:hint="eastAsia"/>
          <w:w w:val="80"/>
          <w:sz w:val="18"/>
        </w:rPr>
        <w:t>告示第</w:t>
      </w:r>
      <w:r>
        <w:rPr>
          <w:rFonts w:ascii="BIZ UDPゴシック" w:eastAsia="BIZ UDPゴシック" w:hAnsi="BIZ UDPゴシック" w:hint="eastAsia"/>
          <w:w w:val="80"/>
          <w:sz w:val="18"/>
        </w:rPr>
        <w:t>148</w:t>
      </w:r>
      <w:r>
        <w:rPr>
          <w:rFonts w:ascii="BIZ UDPゴシック" w:eastAsia="BIZ UDPゴシック" w:hAnsi="BIZ UDPゴシック" w:hint="eastAsia"/>
          <w:w w:val="80"/>
          <w:sz w:val="18"/>
        </w:rPr>
        <w:t>８号第二）</w:t>
      </w:r>
    </w:p>
    <w:p w:rsidR="00127890" w:rsidRDefault="00127890">
      <w:pPr>
        <w:pStyle w:val="afb"/>
        <w:ind w:left="540" w:hanging="540"/>
        <w:rPr>
          <w:rFonts w:hint="eastAsia"/>
        </w:rPr>
      </w:pPr>
    </w:p>
  </w:footnote>
  <w:footnote w:id="4">
    <w:p w:rsidR="00127890" w:rsidRDefault="00682989">
      <w:pPr>
        <w:snapToGrid w:val="0"/>
        <w:rPr>
          <w:rFonts w:ascii="BIZ UDPゴシック" w:eastAsia="BIZ UDPゴシック" w:hAnsi="BIZ UDPゴシック"/>
          <w:w w:val="80"/>
          <w:sz w:val="18"/>
        </w:rPr>
      </w:pPr>
      <w:r>
        <w:rPr>
          <w:rStyle w:val="afd"/>
          <w:rFonts w:hint="eastAsia"/>
        </w:rPr>
        <w:footnoteRef/>
      </w:r>
      <w:r>
        <w:rPr>
          <w:rFonts w:ascii="BIZ UDPゴシック" w:eastAsia="BIZ UDPゴシック" w:hAnsi="BIZ UDPゴシック" w:hint="eastAsia"/>
          <w:w w:val="80"/>
          <w:sz w:val="18"/>
        </w:rPr>
        <w:t xml:space="preserve"> </w:t>
      </w:r>
      <w:r>
        <w:rPr>
          <w:rFonts w:ascii="BIZ UDPゴシック" w:eastAsia="BIZ UDPゴシック" w:hAnsi="BIZ UDPゴシック" w:hint="eastAsia"/>
          <w:w w:val="80"/>
          <w:sz w:val="18"/>
        </w:rPr>
        <w:t>傾斜がある部分の上端に近接する踊場の部分が、次のいずれかに該当する場合を除く。（</w:t>
      </w:r>
      <w:r>
        <w:rPr>
          <w:rFonts w:ascii="BIZ UDPゴシック" w:eastAsia="BIZ UDPゴシック" w:hAnsi="BIZ UDPゴシック" w:hint="eastAsia"/>
          <w:w w:val="80"/>
          <w:sz w:val="18"/>
        </w:rPr>
        <w:t>告示第</w:t>
      </w:r>
      <w:r>
        <w:rPr>
          <w:rFonts w:ascii="BIZ UDPゴシック" w:eastAsia="BIZ UDPゴシック" w:hAnsi="BIZ UDPゴシック" w:hint="eastAsia"/>
          <w:w w:val="80"/>
          <w:sz w:val="18"/>
        </w:rPr>
        <w:t>1489</w:t>
      </w:r>
      <w:r>
        <w:rPr>
          <w:rFonts w:ascii="BIZ UDPゴシック" w:eastAsia="BIZ UDPゴシック" w:hAnsi="BIZ UDPゴシック" w:hint="eastAsia"/>
          <w:w w:val="80"/>
          <w:sz w:val="18"/>
        </w:rPr>
        <w:t>号第三）</w:t>
      </w:r>
    </w:p>
    <w:p w:rsidR="00127890" w:rsidRDefault="00682989">
      <w:pPr>
        <w:pStyle w:val="14"/>
        <w:numPr>
          <w:ilvl w:val="0"/>
          <w:numId w:val="2"/>
        </w:numPr>
        <w:ind w:leftChars="200" w:left="630" w:firstLineChars="0" w:hanging="210"/>
        <w:rPr>
          <w:sz w:val="18"/>
        </w:rPr>
      </w:pPr>
      <w:r>
        <w:rPr>
          <w:rFonts w:hint="eastAsia"/>
          <w:sz w:val="18"/>
        </w:rPr>
        <w:t>勾配が</w:t>
      </w:r>
      <w:r>
        <w:rPr>
          <w:rFonts w:hint="eastAsia"/>
          <w:sz w:val="18"/>
        </w:rPr>
        <w:t>1</w:t>
      </w:r>
      <w:r>
        <w:rPr>
          <w:rFonts w:hint="eastAsia"/>
          <w:sz w:val="18"/>
        </w:rPr>
        <w:t>／</w:t>
      </w:r>
      <w:r>
        <w:rPr>
          <w:rFonts w:hint="eastAsia"/>
          <w:sz w:val="18"/>
        </w:rPr>
        <w:t>20</w:t>
      </w:r>
      <w:r>
        <w:rPr>
          <w:rFonts w:hint="eastAsia"/>
          <w:sz w:val="18"/>
        </w:rPr>
        <w:t>を超えない傾斜がある部分の上端に近接するものである場</w:t>
      </w:r>
      <w:r>
        <w:rPr>
          <w:rFonts w:hint="eastAsia"/>
          <w:sz w:val="18"/>
        </w:rPr>
        <w:t>合</w:t>
      </w:r>
    </w:p>
    <w:p w:rsidR="00127890" w:rsidRDefault="00682989">
      <w:pPr>
        <w:pStyle w:val="14"/>
        <w:numPr>
          <w:ilvl w:val="0"/>
          <w:numId w:val="2"/>
        </w:numPr>
        <w:ind w:leftChars="200" w:left="630" w:firstLineChars="0" w:hanging="210"/>
        <w:rPr>
          <w:sz w:val="18"/>
        </w:rPr>
      </w:pPr>
      <w:r>
        <w:rPr>
          <w:rFonts w:hint="eastAsia"/>
          <w:sz w:val="18"/>
        </w:rPr>
        <w:t>高さが</w:t>
      </w:r>
      <w:r>
        <w:rPr>
          <w:rFonts w:hint="eastAsia"/>
          <w:sz w:val="18"/>
        </w:rPr>
        <w:t>16</w:t>
      </w:r>
      <w:r>
        <w:rPr>
          <w:sz w:val="18"/>
        </w:rPr>
        <w:t>cm</w:t>
      </w:r>
      <w:r>
        <w:rPr>
          <w:rFonts w:hint="eastAsia"/>
          <w:sz w:val="18"/>
        </w:rPr>
        <w:t>を超えず、かつ、勾配が</w:t>
      </w:r>
      <w:r>
        <w:rPr>
          <w:rFonts w:hint="eastAsia"/>
          <w:sz w:val="18"/>
        </w:rPr>
        <w:t>1</w:t>
      </w:r>
      <w:r>
        <w:rPr>
          <w:rFonts w:hint="eastAsia"/>
          <w:sz w:val="18"/>
        </w:rPr>
        <w:t>／</w:t>
      </w:r>
      <w:r>
        <w:rPr>
          <w:rFonts w:hint="eastAsia"/>
          <w:sz w:val="18"/>
        </w:rPr>
        <w:t>12</w:t>
      </w:r>
      <w:r>
        <w:rPr>
          <w:rFonts w:hint="eastAsia"/>
          <w:sz w:val="18"/>
        </w:rPr>
        <w:t>を超えない傾斜がある部分の上端に近接するものである場合</w:t>
      </w:r>
    </w:p>
    <w:p w:rsidR="00127890" w:rsidRDefault="00682989">
      <w:pPr>
        <w:pStyle w:val="14"/>
        <w:numPr>
          <w:ilvl w:val="0"/>
          <w:numId w:val="2"/>
        </w:numPr>
        <w:ind w:leftChars="200" w:left="630" w:firstLineChars="0" w:hanging="210"/>
        <w:rPr>
          <w:sz w:val="18"/>
        </w:rPr>
      </w:pPr>
      <w:r>
        <w:rPr>
          <w:rFonts w:hint="eastAsia"/>
          <w:sz w:val="18"/>
        </w:rPr>
        <w:t>主として自動車の駐車の用に供する施設に設けるものである場合</w:t>
      </w:r>
    </w:p>
    <w:p w:rsidR="00127890" w:rsidRDefault="00682989">
      <w:pPr>
        <w:pStyle w:val="14"/>
        <w:numPr>
          <w:ilvl w:val="0"/>
          <w:numId w:val="2"/>
        </w:numPr>
        <w:ind w:leftChars="200" w:left="630" w:firstLineChars="0" w:hanging="210"/>
      </w:pPr>
      <w:r>
        <w:rPr>
          <w:rFonts w:hint="eastAsia"/>
          <w:sz w:val="18"/>
        </w:rPr>
        <w:t>傾斜がある部分と連続して手すりを設けるものである場合</w:t>
      </w:r>
    </w:p>
  </w:footnote>
  <w:footnote w:id="5">
    <w:p w:rsidR="00127890" w:rsidRDefault="00682989">
      <w:pPr>
        <w:pStyle w:val="afb"/>
        <w:ind w:left="540" w:hanging="540"/>
        <w:rPr>
          <w:rFonts w:hint="eastAsia"/>
        </w:rPr>
      </w:pPr>
      <w:r>
        <w:rPr>
          <w:rStyle w:val="afd"/>
          <w:rFonts w:hint="eastAsia"/>
        </w:rPr>
        <w:footnoteRef/>
      </w:r>
      <w:r>
        <w:t xml:space="preserve"> </w:t>
      </w:r>
      <w:r>
        <w:rPr>
          <w:rFonts w:ascii="BIZ UDPゴシック" w:eastAsia="BIZ UDPゴシック" w:hAnsi="BIZ UDPゴシック" w:hint="eastAsia"/>
          <w:w w:val="80"/>
          <w:sz w:val="18"/>
        </w:rPr>
        <w:t>エレベーター及び乗降ロビーが、主として自動車の駐車の用に供する施設に設けるものである場合を除く。（</w:t>
      </w:r>
      <w:r>
        <w:rPr>
          <w:rFonts w:ascii="BIZ UDPゴシック" w:eastAsia="BIZ UDPゴシック" w:hAnsi="BIZ UDPゴシック" w:hint="eastAsia"/>
          <w:w w:val="80"/>
          <w:sz w:val="18"/>
        </w:rPr>
        <w:t>告示第</w:t>
      </w:r>
      <w:r>
        <w:rPr>
          <w:rFonts w:ascii="BIZ UDPゴシック" w:eastAsia="BIZ UDPゴシック" w:hAnsi="BIZ UDPゴシック" w:hint="eastAsia"/>
          <w:w w:val="80"/>
          <w:sz w:val="18"/>
        </w:rPr>
        <w:t>1486</w:t>
      </w:r>
      <w:r>
        <w:rPr>
          <w:rFonts w:ascii="BIZ UDPゴシック" w:eastAsia="BIZ UDPゴシック" w:hAnsi="BIZ UDPゴシック" w:hint="eastAsia"/>
          <w:w w:val="80"/>
          <w:sz w:val="18"/>
        </w:rPr>
        <w:t>号）</w:t>
      </w:r>
    </w:p>
  </w:footnote>
  <w:footnote w:id="6">
    <w:p w:rsidR="00127890" w:rsidRDefault="00682989">
      <w:pPr>
        <w:snapToGrid w:val="0"/>
        <w:rPr>
          <w:rFonts w:ascii="BIZ UDPゴシック" w:eastAsia="BIZ UDPゴシック" w:hAnsi="BIZ UDPゴシック"/>
          <w:w w:val="80"/>
          <w:sz w:val="18"/>
        </w:rPr>
      </w:pPr>
      <w:r>
        <w:rPr>
          <w:rStyle w:val="afd"/>
          <w:rFonts w:hint="eastAsia"/>
        </w:rPr>
        <w:footnoteRef/>
      </w:r>
      <w:r>
        <w:t xml:space="preserve"> </w:t>
      </w:r>
      <w:r>
        <w:rPr>
          <w:rFonts w:ascii="BIZ UDPゴシック" w:eastAsia="BIZ UDPゴシック" w:hAnsi="BIZ UDPゴシック" w:hint="eastAsia"/>
          <w:w w:val="80"/>
          <w:sz w:val="18"/>
        </w:rPr>
        <w:t>道等から案内設備までの経路が、次のいずれかに該当する場合を除く。（</w:t>
      </w:r>
      <w:r>
        <w:rPr>
          <w:rFonts w:ascii="BIZ UDPゴシック" w:eastAsia="BIZ UDPゴシック" w:hAnsi="BIZ UDPゴシック" w:hint="eastAsia"/>
          <w:w w:val="80"/>
          <w:sz w:val="18"/>
        </w:rPr>
        <w:t>告示第</w:t>
      </w:r>
      <w:r>
        <w:rPr>
          <w:rFonts w:ascii="BIZ UDPゴシック" w:eastAsia="BIZ UDPゴシック" w:hAnsi="BIZ UDPゴシック" w:hint="eastAsia"/>
          <w:w w:val="80"/>
          <w:sz w:val="18"/>
        </w:rPr>
        <w:t>1489</w:t>
      </w:r>
      <w:r>
        <w:rPr>
          <w:rFonts w:ascii="BIZ UDPゴシック" w:eastAsia="BIZ UDPゴシック" w:hAnsi="BIZ UDPゴシック" w:hint="eastAsia"/>
          <w:w w:val="80"/>
          <w:sz w:val="18"/>
        </w:rPr>
        <w:t>号第四）</w:t>
      </w:r>
    </w:p>
    <w:p w:rsidR="00127890" w:rsidRDefault="00682989">
      <w:pPr>
        <w:numPr>
          <w:ilvl w:val="0"/>
          <w:numId w:val="3"/>
        </w:numPr>
        <w:autoSpaceDE/>
        <w:autoSpaceDN/>
        <w:adjustRightInd/>
        <w:snapToGrid w:val="0"/>
        <w:ind w:leftChars="200" w:left="630" w:hanging="210"/>
        <w:jc w:val="both"/>
        <w:rPr>
          <w:rFonts w:ascii="BIZ UDPゴシック" w:eastAsia="BIZ UDPゴシック" w:hAnsi="BIZ UDPゴシック"/>
          <w:w w:val="80"/>
          <w:sz w:val="18"/>
        </w:rPr>
      </w:pPr>
      <w:r>
        <w:rPr>
          <w:rFonts w:ascii="BIZ UDPゴシック" w:eastAsia="BIZ UDPゴシック" w:hAnsi="BIZ UDPゴシック" w:hint="eastAsia"/>
          <w:w w:val="80"/>
          <w:sz w:val="18"/>
        </w:rPr>
        <w:t>主として自動車の駐車の用に供する施設に設けるものである場合</w:t>
      </w:r>
    </w:p>
    <w:p w:rsidR="00127890" w:rsidRDefault="00682989">
      <w:pPr>
        <w:numPr>
          <w:ilvl w:val="0"/>
          <w:numId w:val="3"/>
        </w:numPr>
        <w:autoSpaceDE/>
        <w:autoSpaceDN/>
        <w:adjustRightInd/>
        <w:snapToGrid w:val="0"/>
        <w:ind w:leftChars="200" w:left="630" w:hanging="210"/>
        <w:jc w:val="both"/>
        <w:rPr>
          <w:rFonts w:ascii="BIZ UDPゴシック" w:eastAsia="BIZ UDPゴシック" w:hAnsi="BIZ UDPゴシック"/>
          <w:w w:val="80"/>
          <w:sz w:val="18"/>
        </w:rPr>
      </w:pPr>
      <w:r>
        <w:rPr>
          <w:rFonts w:ascii="BIZ UDPゴシック" w:eastAsia="BIZ UDPゴシック" w:hAnsi="BIZ UDPゴシック" w:hint="eastAsia"/>
          <w:w w:val="80"/>
          <w:sz w:val="18"/>
        </w:rPr>
        <w:t>建築物の内にある当該建築物を管理する者等が常時勤務する案内所から直接地上ヘ通ずる出入口を容易に視認でき、かつ、道等から当該出入口までの経路が政令第</w:t>
      </w:r>
      <w:r>
        <w:rPr>
          <w:rFonts w:ascii="BIZ UDPゴシック" w:eastAsia="BIZ UDPゴシック" w:hAnsi="BIZ UDPゴシック" w:hint="eastAsia"/>
          <w:w w:val="80"/>
          <w:sz w:val="18"/>
        </w:rPr>
        <w:t>21</w:t>
      </w:r>
      <w:r>
        <w:rPr>
          <w:rFonts w:ascii="BIZ UDPゴシック" w:eastAsia="BIZ UDPゴシック" w:hAnsi="BIZ UDPゴシック" w:hint="eastAsia"/>
          <w:w w:val="80"/>
          <w:sz w:val="18"/>
        </w:rPr>
        <w:t>条第</w:t>
      </w:r>
      <w:r>
        <w:rPr>
          <w:rFonts w:ascii="BIZ UDPゴシック" w:eastAsia="BIZ UDPゴシック" w:hAnsi="BIZ UDPゴシック" w:hint="eastAsia"/>
          <w:w w:val="80"/>
          <w:sz w:val="18"/>
        </w:rPr>
        <w:t>2</w:t>
      </w:r>
      <w:r>
        <w:rPr>
          <w:rFonts w:ascii="BIZ UDPゴシック" w:eastAsia="BIZ UDPゴシック" w:hAnsi="BIZ UDPゴシック" w:hint="eastAsia"/>
          <w:w w:val="80"/>
          <w:sz w:val="18"/>
        </w:rPr>
        <w:t>項の基準に適合するものである場合</w:t>
      </w:r>
    </w:p>
    <w:p w:rsidR="00127890" w:rsidRDefault="00127890">
      <w:pPr>
        <w:pStyle w:val="afb"/>
        <w:ind w:left="540" w:hanging="540"/>
        <w:rPr>
          <w:rFonts w:hint="eastAsia"/>
        </w:rPr>
      </w:pPr>
    </w:p>
  </w:footnote>
  <w:footnote w:id="7">
    <w:p w:rsidR="00127890" w:rsidRDefault="00682989">
      <w:pPr>
        <w:snapToGrid w:val="0"/>
        <w:rPr>
          <w:rFonts w:ascii="BIZ UDPゴシック" w:eastAsia="BIZ UDPゴシック" w:hAnsi="BIZ UDPゴシック"/>
          <w:w w:val="80"/>
          <w:sz w:val="18"/>
        </w:rPr>
      </w:pPr>
      <w:r>
        <w:rPr>
          <w:rStyle w:val="afd"/>
          <w:rFonts w:hint="eastAsia"/>
        </w:rPr>
        <w:footnoteRef/>
      </w:r>
      <w:r>
        <w:t xml:space="preserve"> </w:t>
      </w:r>
      <w:r>
        <w:rPr>
          <w:rFonts w:ascii="BIZ UDPゴシック" w:eastAsia="BIZ UDPゴシック" w:hAnsi="BIZ UDPゴシック" w:hint="eastAsia"/>
          <w:w w:val="80"/>
          <w:sz w:val="18"/>
        </w:rPr>
        <w:t>段がある部分又は傾斜がある部分の上端に近接する部分が、次のいずれかに該当する場合を除く。（</w:t>
      </w:r>
      <w:r>
        <w:rPr>
          <w:rFonts w:ascii="BIZ UDPゴシック" w:eastAsia="BIZ UDPゴシック" w:hAnsi="BIZ UDPゴシック" w:hint="eastAsia"/>
          <w:w w:val="80"/>
          <w:sz w:val="18"/>
        </w:rPr>
        <w:t>告示第</w:t>
      </w:r>
      <w:r>
        <w:rPr>
          <w:rFonts w:ascii="BIZ UDPゴシック" w:eastAsia="BIZ UDPゴシック" w:hAnsi="BIZ UDPゴシック" w:hint="eastAsia"/>
          <w:w w:val="80"/>
          <w:sz w:val="18"/>
        </w:rPr>
        <w:t>1497</w:t>
      </w:r>
      <w:r>
        <w:rPr>
          <w:rFonts w:ascii="BIZ UDPゴシック" w:eastAsia="BIZ UDPゴシック" w:hAnsi="BIZ UDPゴシック" w:hint="eastAsia"/>
          <w:w w:val="80"/>
          <w:sz w:val="18"/>
        </w:rPr>
        <w:t>号第五）</w:t>
      </w:r>
    </w:p>
    <w:p w:rsidR="00127890" w:rsidRDefault="00682989">
      <w:pPr>
        <w:numPr>
          <w:ilvl w:val="0"/>
          <w:numId w:val="4"/>
        </w:numPr>
        <w:autoSpaceDE/>
        <w:autoSpaceDN/>
        <w:adjustRightInd/>
        <w:snapToGrid w:val="0"/>
        <w:ind w:leftChars="200" w:left="630" w:hanging="210"/>
        <w:jc w:val="both"/>
        <w:rPr>
          <w:rFonts w:ascii="BIZ UDPゴシック" w:eastAsia="BIZ UDPゴシック" w:hAnsi="BIZ UDPゴシック"/>
          <w:w w:val="80"/>
          <w:sz w:val="18"/>
        </w:rPr>
      </w:pPr>
      <w:r>
        <w:rPr>
          <w:rFonts w:ascii="BIZ UDPゴシック" w:eastAsia="BIZ UDPゴシック" w:hAnsi="BIZ UDPゴシック" w:hint="eastAsia"/>
          <w:w w:val="80"/>
          <w:sz w:val="18"/>
        </w:rPr>
        <w:t>勾配が</w:t>
      </w:r>
      <w:r>
        <w:rPr>
          <w:rFonts w:ascii="BIZ UDPゴシック" w:eastAsia="BIZ UDPゴシック" w:hAnsi="BIZ UDPゴシック" w:hint="eastAsia"/>
          <w:w w:val="80"/>
          <w:sz w:val="18"/>
        </w:rPr>
        <w:t>1</w:t>
      </w:r>
      <w:r>
        <w:rPr>
          <w:rFonts w:ascii="BIZ UDPゴシック" w:eastAsia="BIZ UDPゴシック" w:hAnsi="BIZ UDPゴシック" w:hint="eastAsia"/>
          <w:w w:val="80"/>
          <w:sz w:val="18"/>
        </w:rPr>
        <w:t>／</w:t>
      </w:r>
      <w:r>
        <w:rPr>
          <w:rFonts w:ascii="BIZ UDPゴシック" w:eastAsia="BIZ UDPゴシック" w:hAnsi="BIZ UDPゴシック" w:hint="eastAsia"/>
          <w:w w:val="80"/>
          <w:sz w:val="18"/>
        </w:rPr>
        <w:t>20</w:t>
      </w:r>
      <w:r>
        <w:rPr>
          <w:rFonts w:ascii="BIZ UDPゴシック" w:eastAsia="BIZ UDPゴシック" w:hAnsi="BIZ UDPゴシック" w:hint="eastAsia"/>
          <w:w w:val="80"/>
          <w:sz w:val="18"/>
        </w:rPr>
        <w:t>を超えない傾斜がある部分の上端に近接するものである場合</w:t>
      </w:r>
    </w:p>
    <w:p w:rsidR="00127890" w:rsidRDefault="00682989">
      <w:pPr>
        <w:numPr>
          <w:ilvl w:val="0"/>
          <w:numId w:val="4"/>
        </w:numPr>
        <w:autoSpaceDE/>
        <w:autoSpaceDN/>
        <w:adjustRightInd/>
        <w:snapToGrid w:val="0"/>
        <w:ind w:leftChars="200" w:left="630" w:hanging="210"/>
        <w:jc w:val="both"/>
        <w:rPr>
          <w:rFonts w:ascii="BIZ UDPゴシック" w:eastAsia="BIZ UDPゴシック" w:hAnsi="BIZ UDPゴシック"/>
          <w:w w:val="80"/>
          <w:sz w:val="18"/>
        </w:rPr>
      </w:pPr>
      <w:r>
        <w:rPr>
          <w:rFonts w:ascii="BIZ UDPゴシック" w:eastAsia="BIZ UDPゴシック" w:hAnsi="BIZ UDPゴシック" w:hint="eastAsia"/>
          <w:w w:val="80"/>
          <w:sz w:val="18"/>
        </w:rPr>
        <w:t>高さが</w:t>
      </w:r>
      <w:r>
        <w:rPr>
          <w:rFonts w:ascii="BIZ UDPゴシック" w:eastAsia="BIZ UDPゴシック" w:hAnsi="BIZ UDPゴシック" w:hint="eastAsia"/>
          <w:w w:val="80"/>
          <w:sz w:val="18"/>
        </w:rPr>
        <w:t>16</w:t>
      </w:r>
      <w:r>
        <w:rPr>
          <w:rFonts w:ascii="BIZ UDPゴシック" w:eastAsia="BIZ UDPゴシック" w:hAnsi="BIZ UDPゴシック"/>
          <w:w w:val="80"/>
          <w:sz w:val="18"/>
        </w:rPr>
        <w:t>cm</w:t>
      </w:r>
      <w:r>
        <w:rPr>
          <w:rFonts w:ascii="BIZ UDPゴシック" w:eastAsia="BIZ UDPゴシック" w:hAnsi="BIZ UDPゴシック" w:hint="eastAsia"/>
          <w:w w:val="80"/>
          <w:sz w:val="18"/>
        </w:rPr>
        <w:t>を超えず、かつ、勾配が</w:t>
      </w:r>
      <w:r>
        <w:rPr>
          <w:rFonts w:ascii="BIZ UDPゴシック" w:eastAsia="BIZ UDPゴシック" w:hAnsi="BIZ UDPゴシック" w:hint="eastAsia"/>
          <w:w w:val="80"/>
          <w:sz w:val="18"/>
        </w:rPr>
        <w:t>1</w:t>
      </w:r>
      <w:r>
        <w:rPr>
          <w:rFonts w:ascii="BIZ UDPゴシック" w:eastAsia="BIZ UDPゴシック" w:hAnsi="BIZ UDPゴシック" w:hint="eastAsia"/>
          <w:w w:val="80"/>
          <w:sz w:val="18"/>
        </w:rPr>
        <w:t>／</w:t>
      </w:r>
      <w:r>
        <w:rPr>
          <w:rFonts w:ascii="BIZ UDPゴシック" w:eastAsia="BIZ UDPゴシック" w:hAnsi="BIZ UDPゴシック" w:hint="eastAsia"/>
          <w:w w:val="80"/>
          <w:sz w:val="18"/>
        </w:rPr>
        <w:t>12</w:t>
      </w:r>
      <w:r>
        <w:rPr>
          <w:rFonts w:ascii="BIZ UDPゴシック" w:eastAsia="BIZ UDPゴシック" w:hAnsi="BIZ UDPゴシック" w:hint="eastAsia"/>
          <w:w w:val="80"/>
          <w:sz w:val="18"/>
        </w:rPr>
        <w:t>を超えない傾斜がある部分の上端に近接するものである場合</w:t>
      </w:r>
    </w:p>
    <w:p w:rsidR="00127890" w:rsidRDefault="00682989">
      <w:pPr>
        <w:numPr>
          <w:ilvl w:val="0"/>
          <w:numId w:val="4"/>
        </w:numPr>
        <w:autoSpaceDE/>
        <w:autoSpaceDN/>
        <w:adjustRightInd/>
        <w:snapToGrid w:val="0"/>
        <w:ind w:leftChars="200" w:left="630" w:hanging="210"/>
        <w:jc w:val="both"/>
        <w:rPr>
          <w:rFonts w:ascii="BIZ UDPゴシック" w:eastAsia="BIZ UDPゴシック" w:hAnsi="BIZ UDPゴシック"/>
          <w:w w:val="80"/>
          <w:sz w:val="18"/>
        </w:rPr>
      </w:pPr>
      <w:r>
        <w:rPr>
          <w:rFonts w:ascii="BIZ UDPゴシック" w:eastAsia="BIZ UDPゴシック" w:hAnsi="BIZ UDPゴシック" w:hint="eastAsia"/>
          <w:w w:val="80"/>
          <w:sz w:val="18"/>
        </w:rPr>
        <w:t>段がある部分若しくは傾斜がある部</w:t>
      </w:r>
      <w:r>
        <w:rPr>
          <w:rFonts w:ascii="BIZ UDPゴシック" w:eastAsia="BIZ UDPゴシック" w:hAnsi="BIZ UDPゴシック" w:hint="eastAsia"/>
          <w:w w:val="80"/>
          <w:sz w:val="18"/>
        </w:rPr>
        <w:t>分と連続して手すりを設ける踊場等である場合</w:t>
      </w:r>
    </w:p>
    <w:p w:rsidR="00127890" w:rsidRDefault="00127890">
      <w:pPr>
        <w:pStyle w:val="afb"/>
        <w:ind w:left="540" w:hanging="540"/>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890" w:rsidRDefault="0012789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890" w:rsidRDefault="0012789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AF2E422"/>
    <w:lvl w:ilvl="0" w:tplc="00000000">
      <w:numFmt w:val="bullet"/>
      <w:lvlText w:val=""/>
      <w:lvlJc w:val="left"/>
      <w:pPr>
        <w:ind w:left="420" w:hanging="420"/>
      </w:pPr>
      <w:rPr>
        <w:rFonts w:ascii="Wingdings" w:hAnsi="Wingding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15:restartNumberingAfterBreak="0">
    <w:nsid w:val="00000002"/>
    <w:multiLevelType w:val="hybridMultilevel"/>
    <w:tmpl w:val="065091C0"/>
    <w:lvl w:ilvl="0" w:tplc="00000000">
      <w:numFmt w:val="bullet"/>
      <w:lvlText w:val=""/>
      <w:lvlJc w:val="left"/>
      <w:pPr>
        <w:ind w:left="420" w:hanging="420"/>
      </w:pPr>
      <w:rPr>
        <w:rFonts w:ascii="Wingdings" w:hAnsi="Wingdings" w:hint="default"/>
      </w:rPr>
    </w:lvl>
    <w:lvl w:ilvl="1" w:tplc="00000000">
      <w:numFmt w:val="bullet"/>
      <w:lvlText w:val=""/>
      <w:lvlJc w:val="left"/>
      <w:pPr>
        <w:ind w:left="840" w:hanging="420"/>
      </w:pPr>
      <w:rPr>
        <w:rFonts w:ascii="Wingdings" w:hAnsi="Wingdings" w:hint="default"/>
      </w:rPr>
    </w:lvl>
    <w:lvl w:ilvl="2" w:tplc="00000000">
      <w:numFmt w:val="bullet"/>
      <w:lvlText w:val=""/>
      <w:lvlJc w:val="left"/>
      <w:pPr>
        <w:ind w:left="1260" w:hanging="420"/>
      </w:pPr>
      <w:rPr>
        <w:rFonts w:ascii="Wingdings" w:hAnsi="Wingdings" w:hint="default"/>
      </w:rPr>
    </w:lvl>
    <w:lvl w:ilvl="3" w:tplc="00000000">
      <w:numFmt w:val="bullet"/>
      <w:lvlText w:val=""/>
      <w:lvlJc w:val="left"/>
      <w:pPr>
        <w:ind w:left="1680" w:hanging="420"/>
      </w:pPr>
      <w:rPr>
        <w:rFonts w:ascii="Wingdings" w:hAnsi="Wingdings" w:hint="default"/>
      </w:rPr>
    </w:lvl>
    <w:lvl w:ilvl="4" w:tplc="00000000">
      <w:numFmt w:val="bullet"/>
      <w:lvlText w:val=""/>
      <w:lvlJc w:val="left"/>
      <w:pPr>
        <w:ind w:left="2100" w:hanging="420"/>
      </w:pPr>
      <w:rPr>
        <w:rFonts w:ascii="Wingdings" w:hAnsi="Wingdings" w:hint="default"/>
      </w:rPr>
    </w:lvl>
    <w:lvl w:ilvl="5" w:tplc="00000000">
      <w:numFmt w:val="bullet"/>
      <w:lvlText w:val=""/>
      <w:lvlJc w:val="left"/>
      <w:pPr>
        <w:ind w:left="2520" w:hanging="420"/>
      </w:pPr>
      <w:rPr>
        <w:rFonts w:ascii="Wingdings" w:hAnsi="Wingdings" w:hint="default"/>
      </w:rPr>
    </w:lvl>
    <w:lvl w:ilvl="6" w:tplc="00000000">
      <w:numFmt w:val="bullet"/>
      <w:lvlText w:val=""/>
      <w:lvlJc w:val="left"/>
      <w:pPr>
        <w:ind w:left="2940" w:hanging="420"/>
      </w:pPr>
      <w:rPr>
        <w:rFonts w:ascii="Wingdings" w:hAnsi="Wingdings" w:hint="default"/>
      </w:rPr>
    </w:lvl>
    <w:lvl w:ilvl="7" w:tplc="00000000">
      <w:numFmt w:val="bullet"/>
      <w:lvlText w:val=""/>
      <w:lvlJc w:val="left"/>
      <w:pPr>
        <w:ind w:left="3360" w:hanging="420"/>
      </w:pPr>
      <w:rPr>
        <w:rFonts w:ascii="Wingdings" w:hAnsi="Wingdings" w:hint="default"/>
      </w:rPr>
    </w:lvl>
    <w:lvl w:ilvl="8" w:tplc="00000000">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99EEAA20"/>
    <w:lvl w:ilvl="0" w:tplc="00000000">
      <w:numFmt w:val="bullet"/>
      <w:lvlText w:val=""/>
      <w:lvlJc w:val="left"/>
      <w:pPr>
        <w:ind w:left="420" w:hanging="420"/>
      </w:pPr>
      <w:rPr>
        <w:rFonts w:ascii="Wingdings" w:hAnsi="Wingdings" w:hint="default"/>
      </w:rPr>
    </w:lvl>
    <w:lvl w:ilvl="1" w:tplc="00000000">
      <w:numFmt w:val="bullet"/>
      <w:lvlText w:val=""/>
      <w:lvlJc w:val="left"/>
      <w:pPr>
        <w:ind w:left="840" w:hanging="420"/>
      </w:pPr>
      <w:rPr>
        <w:rFonts w:ascii="Wingdings" w:hAnsi="Wingdings" w:hint="default"/>
      </w:rPr>
    </w:lvl>
    <w:lvl w:ilvl="2" w:tplc="00000000">
      <w:numFmt w:val="bullet"/>
      <w:lvlText w:val=""/>
      <w:lvlJc w:val="left"/>
      <w:pPr>
        <w:ind w:left="1260" w:hanging="420"/>
      </w:pPr>
      <w:rPr>
        <w:rFonts w:ascii="Wingdings" w:hAnsi="Wingdings" w:hint="default"/>
      </w:rPr>
    </w:lvl>
    <w:lvl w:ilvl="3" w:tplc="00000000">
      <w:numFmt w:val="bullet"/>
      <w:lvlText w:val=""/>
      <w:lvlJc w:val="left"/>
      <w:pPr>
        <w:ind w:left="1680" w:hanging="420"/>
      </w:pPr>
      <w:rPr>
        <w:rFonts w:ascii="Wingdings" w:hAnsi="Wingdings" w:hint="default"/>
      </w:rPr>
    </w:lvl>
    <w:lvl w:ilvl="4" w:tplc="00000000">
      <w:numFmt w:val="bullet"/>
      <w:lvlText w:val=""/>
      <w:lvlJc w:val="left"/>
      <w:pPr>
        <w:ind w:left="2100" w:hanging="420"/>
      </w:pPr>
      <w:rPr>
        <w:rFonts w:ascii="Wingdings" w:hAnsi="Wingdings" w:hint="default"/>
      </w:rPr>
    </w:lvl>
    <w:lvl w:ilvl="5" w:tplc="00000000">
      <w:numFmt w:val="bullet"/>
      <w:lvlText w:val=""/>
      <w:lvlJc w:val="left"/>
      <w:pPr>
        <w:ind w:left="2520" w:hanging="420"/>
      </w:pPr>
      <w:rPr>
        <w:rFonts w:ascii="Wingdings" w:hAnsi="Wingdings" w:hint="default"/>
      </w:rPr>
    </w:lvl>
    <w:lvl w:ilvl="6" w:tplc="00000000">
      <w:numFmt w:val="bullet"/>
      <w:lvlText w:val=""/>
      <w:lvlJc w:val="left"/>
      <w:pPr>
        <w:ind w:left="2940" w:hanging="420"/>
      </w:pPr>
      <w:rPr>
        <w:rFonts w:ascii="Wingdings" w:hAnsi="Wingdings" w:hint="default"/>
      </w:rPr>
    </w:lvl>
    <w:lvl w:ilvl="7" w:tplc="00000000">
      <w:numFmt w:val="bullet"/>
      <w:lvlText w:val=""/>
      <w:lvlJc w:val="left"/>
      <w:pPr>
        <w:ind w:left="3360" w:hanging="420"/>
      </w:pPr>
      <w:rPr>
        <w:rFonts w:ascii="Wingdings" w:hAnsi="Wingdings" w:hint="default"/>
      </w:rPr>
    </w:lvl>
    <w:lvl w:ilvl="8" w:tplc="00000000">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EA623B5E"/>
    <w:lvl w:ilvl="0" w:tplc="00000000">
      <w:numFmt w:val="bullet"/>
      <w:lvlText w:val=""/>
      <w:lvlJc w:val="left"/>
      <w:pPr>
        <w:ind w:left="420" w:hanging="420"/>
      </w:pPr>
      <w:rPr>
        <w:rFonts w:ascii="Wingdings" w:hAnsi="Wingdings" w:hint="default"/>
      </w:rPr>
    </w:lvl>
    <w:lvl w:ilvl="1" w:tplc="00000000">
      <w:numFmt w:val="bullet"/>
      <w:lvlText w:val=""/>
      <w:lvlJc w:val="left"/>
      <w:pPr>
        <w:ind w:left="840" w:hanging="420"/>
      </w:pPr>
      <w:rPr>
        <w:rFonts w:ascii="Wingdings" w:hAnsi="Wingdings" w:hint="default"/>
      </w:rPr>
    </w:lvl>
    <w:lvl w:ilvl="2" w:tplc="00000000">
      <w:numFmt w:val="bullet"/>
      <w:lvlText w:val=""/>
      <w:lvlJc w:val="left"/>
      <w:pPr>
        <w:ind w:left="1260" w:hanging="420"/>
      </w:pPr>
      <w:rPr>
        <w:rFonts w:ascii="Wingdings" w:hAnsi="Wingdings" w:hint="default"/>
      </w:rPr>
    </w:lvl>
    <w:lvl w:ilvl="3" w:tplc="00000000">
      <w:numFmt w:val="bullet"/>
      <w:lvlText w:val=""/>
      <w:lvlJc w:val="left"/>
      <w:pPr>
        <w:ind w:left="1680" w:hanging="420"/>
      </w:pPr>
      <w:rPr>
        <w:rFonts w:ascii="Wingdings" w:hAnsi="Wingdings" w:hint="default"/>
      </w:rPr>
    </w:lvl>
    <w:lvl w:ilvl="4" w:tplc="00000000">
      <w:numFmt w:val="bullet"/>
      <w:lvlText w:val=""/>
      <w:lvlJc w:val="left"/>
      <w:pPr>
        <w:ind w:left="2100" w:hanging="420"/>
      </w:pPr>
      <w:rPr>
        <w:rFonts w:ascii="Wingdings" w:hAnsi="Wingdings" w:hint="default"/>
      </w:rPr>
    </w:lvl>
    <w:lvl w:ilvl="5" w:tplc="00000000">
      <w:numFmt w:val="bullet"/>
      <w:lvlText w:val=""/>
      <w:lvlJc w:val="left"/>
      <w:pPr>
        <w:ind w:left="2520" w:hanging="420"/>
      </w:pPr>
      <w:rPr>
        <w:rFonts w:ascii="Wingdings" w:hAnsi="Wingdings" w:hint="default"/>
      </w:rPr>
    </w:lvl>
    <w:lvl w:ilvl="6" w:tplc="00000000">
      <w:numFmt w:val="bullet"/>
      <w:lvlText w:val=""/>
      <w:lvlJc w:val="left"/>
      <w:pPr>
        <w:ind w:left="2940" w:hanging="420"/>
      </w:pPr>
      <w:rPr>
        <w:rFonts w:ascii="Wingdings" w:hAnsi="Wingdings" w:hint="default"/>
      </w:rPr>
    </w:lvl>
    <w:lvl w:ilvl="7" w:tplc="00000000">
      <w:numFmt w:val="bullet"/>
      <w:lvlText w:val=""/>
      <w:lvlJc w:val="left"/>
      <w:pPr>
        <w:ind w:left="3360" w:hanging="420"/>
      </w:pPr>
      <w:rPr>
        <w:rFonts w:ascii="Wingdings" w:hAnsi="Wingdings" w:hint="default"/>
      </w:rPr>
    </w:lvl>
    <w:lvl w:ilvl="8" w:tplc="00000000">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evenAndOddHeaders/>
  <w:drawingGridHorizontalSpacing w:val="10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890"/>
    <w:rsid w:val="00127890"/>
    <w:rsid w:val="003F6809"/>
    <w:rsid w:val="0068298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949D75"/>
  <w15:chartTrackingRefBased/>
  <w15:docId w15:val="{A0944060-3B5C-4490-91D5-2998ECA6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BIZ UD明朝 Medium" w:eastAsia="BIZ UD明朝 Medium" w:hAnsi="BIZ UD明朝 Medium"/>
      <w:sz w:val="21"/>
    </w:rPr>
  </w:style>
  <w:style w:type="paragraph" w:styleId="1">
    <w:name w:val="heading 1"/>
    <w:basedOn w:val="a"/>
    <w:next w:val="a"/>
    <w:link w:val="10"/>
    <w:qFormat/>
    <w:pPr>
      <w:keepNext/>
      <w:wordWrap w:val="0"/>
      <w:ind w:left="300" w:hangingChars="300" w:hanging="300"/>
      <w:jc w:val="both"/>
      <w:outlineLvl w:val="0"/>
    </w:pPr>
    <w:rPr>
      <w:rFonts w:ascii="BIZ UDゴシック" w:eastAsia="BIZ UDゴシック" w:hAnsi="BIZ UDゴシック"/>
      <w:b/>
      <w:sz w:val="24"/>
    </w:rPr>
  </w:style>
  <w:style w:type="paragraph" w:styleId="2">
    <w:name w:val="heading 2"/>
    <w:basedOn w:val="1"/>
    <w:next w:val="a"/>
    <w:link w:val="20"/>
    <w:qFormat/>
    <w:pPr>
      <w:spacing w:beforeLines="50" w:before="179"/>
      <w:ind w:leftChars="100" w:left="100" w:hangingChars="200" w:hanging="200"/>
      <w:outlineLvl w:val="1"/>
    </w:pPr>
    <w:rPr>
      <w:rFonts w:ascii="游ゴシック" w:hAnsi="游ゴシック"/>
      <w:color w:val="000000"/>
      <w:sz w:val="21"/>
    </w:rPr>
  </w:style>
  <w:style w:type="paragraph" w:styleId="3">
    <w:name w:val="heading 3"/>
    <w:basedOn w:val="2"/>
    <w:next w:val="a"/>
    <w:link w:val="30"/>
    <w:qFormat/>
    <w:pPr>
      <w:ind w:leftChars="400" w:left="400"/>
      <w:outlineLvl w:val="2"/>
    </w:pPr>
    <w:rPr>
      <w:rFonts w:ascii="BIZ UDゴシック" w:hAnsi="BIZ UDゴシック"/>
    </w:rPr>
  </w:style>
  <w:style w:type="paragraph" w:styleId="4">
    <w:name w:val="heading 4"/>
    <w:basedOn w:val="2"/>
    <w:next w:val="a"/>
    <w:link w:val="40"/>
    <w:qFormat/>
    <w:pPr>
      <w:ind w:leftChars="400" w:left="400"/>
      <w:outlineLvl w:val="3"/>
    </w:pPr>
    <w:rPr>
      <w:rFonts w:eastAsia="游ゴシック"/>
      <w:b w:val="0"/>
    </w:rPr>
  </w:style>
  <w:style w:type="paragraph" w:styleId="5">
    <w:name w:val="heading 5"/>
    <w:basedOn w:val="a"/>
    <w:next w:val="a"/>
    <w:link w:val="50"/>
    <w:qFormat/>
    <w:pPr>
      <w:keepNext/>
      <w:spacing w:beforeLines="50" w:before="179"/>
      <w:ind w:leftChars="800" w:left="800"/>
      <w:outlineLvl w:val="4"/>
    </w:pPr>
    <w:rPr>
      <w:rFonts w:ascii="BIZ UDゴシック" w:eastAsia="BIZ UDゴシック" w:hAnsi="BIZ UD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rPr>
      <w:sz w:val="20"/>
    </w:rPr>
  </w:style>
  <w:style w:type="character" w:customStyle="1" w:styleId="20">
    <w:name w:val="見出し 2 (文字)"/>
    <w:link w:val="2"/>
    <w:rPr>
      <w:rFonts w:ascii="游ゴシック" w:eastAsia="BIZ UDゴシック" w:hAnsi="游ゴシック"/>
      <w:b/>
      <w:color w:val="000000"/>
      <w:sz w:val="21"/>
    </w:rPr>
  </w:style>
  <w:style w:type="character" w:customStyle="1" w:styleId="30">
    <w:name w:val="見出し 3 (文字)"/>
    <w:link w:val="3"/>
    <w:rPr>
      <w:rFonts w:ascii="BIZ UDゴシック" w:eastAsia="BIZ UDゴシック" w:hAnsi="BIZ UDゴシック"/>
      <w:b/>
      <w:color w:val="000000"/>
      <w:sz w:val="21"/>
    </w:rPr>
  </w:style>
  <w:style w:type="paragraph" w:styleId="a8">
    <w:name w:val="Date"/>
    <w:basedOn w:val="a"/>
    <w:next w:val="a"/>
    <w:pPr>
      <w:spacing w:line="360" w:lineRule="atLeast"/>
      <w:textAlignment w:val="baseline"/>
    </w:pPr>
    <w:rPr>
      <w:rFonts w:eastAsia="ＭＳ ゴシック"/>
      <w:sz w:val="24"/>
    </w:rPr>
  </w:style>
  <w:style w:type="paragraph" w:styleId="a9">
    <w:name w:val="Normal Indent"/>
    <w:basedOn w:val="a"/>
    <w:pPr>
      <w:ind w:leftChars="400" w:left="840"/>
    </w:pPr>
  </w:style>
  <w:style w:type="paragraph" w:styleId="aa">
    <w:name w:val="Title"/>
    <w:basedOn w:val="a"/>
    <w:next w:val="a"/>
    <w:link w:val="ab"/>
    <w:qFormat/>
    <w:pPr>
      <w:spacing w:before="240" w:after="120"/>
      <w:jc w:val="center"/>
      <w:outlineLvl w:val="0"/>
    </w:pPr>
    <w:rPr>
      <w:rFonts w:ascii="游ゴシック Light" w:eastAsia="ＭＳ ゴシック" w:hAnsi="游ゴシック Light"/>
      <w:sz w:val="32"/>
    </w:rPr>
  </w:style>
  <w:style w:type="paragraph" w:styleId="ac">
    <w:name w:val="Balloon Text"/>
    <w:basedOn w:val="a"/>
    <w:semiHidden/>
    <w:rPr>
      <w:rFonts w:ascii="Arial" w:eastAsia="ＭＳ ゴシック" w:hAnsi="Arial"/>
      <w:sz w:val="18"/>
    </w:rPr>
  </w:style>
  <w:style w:type="paragraph" w:customStyle="1" w:styleId="ad">
    <w:name w:val="ﾌｯﾀｰ"/>
    <w:basedOn w:val="a"/>
    <w:pPr>
      <w:tabs>
        <w:tab w:val="center" w:pos="4536"/>
        <w:tab w:val="right" w:pos="9072"/>
      </w:tabs>
      <w:wordWrap w:val="0"/>
      <w:spacing w:line="360" w:lineRule="atLeast"/>
    </w:pPr>
    <w:rPr>
      <w:rFonts w:ascii="ＭＳ 明朝" w:hAnsi="ＭＳ 明朝"/>
    </w:rPr>
  </w:style>
  <w:style w:type="character" w:styleId="ae">
    <w:name w:val="Hyperlink"/>
    <w:rPr>
      <w:color w:val="0000FF"/>
      <w:u w:val="single"/>
    </w:rPr>
  </w:style>
  <w:style w:type="character" w:customStyle="1" w:styleId="10">
    <w:name w:val="見出し 1 (文字)"/>
    <w:link w:val="1"/>
    <w:rPr>
      <w:rFonts w:ascii="BIZ UDゴシック" w:eastAsia="BIZ UDゴシック" w:hAnsi="BIZ UDゴシック"/>
      <w:b/>
      <w:sz w:val="24"/>
    </w:rPr>
  </w:style>
  <w:style w:type="paragraph" w:styleId="af">
    <w:name w:val="List Paragraph"/>
    <w:basedOn w:val="a"/>
    <w:pPr>
      <w:wordWrap w:val="0"/>
      <w:ind w:leftChars="400" w:left="840"/>
    </w:pPr>
    <w:rPr>
      <w:rFonts w:ascii="ＭＳ 明朝" w:hAnsi="ＭＳ 明朝"/>
    </w:rPr>
  </w:style>
  <w:style w:type="character" w:customStyle="1" w:styleId="ab">
    <w:name w:val="表題 (文字)"/>
    <w:link w:val="aa"/>
    <w:rPr>
      <w:rFonts w:ascii="游ゴシック Light" w:eastAsia="ＭＳ ゴシック" w:hAnsi="游ゴシック Light"/>
      <w:sz w:val="32"/>
    </w:rPr>
  </w:style>
  <w:style w:type="paragraph" w:styleId="af0">
    <w:name w:val="Body Text Indent"/>
    <w:basedOn w:val="a"/>
    <w:link w:val="af1"/>
    <w:pPr>
      <w:spacing w:line="360" w:lineRule="auto"/>
      <w:ind w:leftChars="650" w:left="1430"/>
    </w:pPr>
    <w:rPr>
      <w:rFonts w:ascii="ＭＳ 明朝" w:hAnsi="ＭＳ 明朝"/>
      <w:sz w:val="22"/>
    </w:rPr>
  </w:style>
  <w:style w:type="character" w:customStyle="1" w:styleId="af1">
    <w:name w:val="本文インデント (文字)"/>
    <w:link w:val="af0"/>
    <w:rPr>
      <w:rFonts w:ascii="ＭＳ 明朝" w:hAnsi="ＭＳ 明朝"/>
      <w:kern w:val="2"/>
      <w:sz w:val="22"/>
    </w:rPr>
  </w:style>
  <w:style w:type="paragraph" w:customStyle="1" w:styleId="af2">
    <w:name w:val="第４章"/>
    <w:basedOn w:val="a"/>
    <w:rPr>
      <w:rFonts w:ascii="ＭＳ ゴシック" w:eastAsia="ＭＳ ゴシック" w:hAnsi="ＭＳ ゴシック"/>
      <w:sz w:val="32"/>
    </w:rPr>
  </w:style>
  <w:style w:type="character" w:customStyle="1" w:styleId="a4">
    <w:name w:val="フッター (文字)"/>
    <w:link w:val="a3"/>
    <w:rPr>
      <w:kern w:val="2"/>
      <w:sz w:val="21"/>
    </w:rPr>
  </w:style>
  <w:style w:type="paragraph" w:styleId="Web">
    <w:name w:val="Normal (Web)"/>
    <w:basedOn w:val="a"/>
    <w:pPr>
      <w:widowControl/>
      <w:spacing w:before="100" w:beforeAutospacing="1" w:after="100" w:afterAutospacing="1"/>
    </w:pPr>
    <w:rPr>
      <w:rFonts w:ascii="ＭＳ Ｐゴシック" w:eastAsia="ＭＳ Ｐゴシック" w:hAnsi="ＭＳ Ｐゴシック"/>
      <w:sz w:val="24"/>
    </w:rPr>
  </w:style>
  <w:style w:type="paragraph" w:customStyle="1" w:styleId="21">
    <w:name w:val="箇条書き2"/>
    <w:basedOn w:val="a"/>
    <w:qFormat/>
    <w:pPr>
      <w:spacing w:afterLines="25" w:after="89"/>
      <w:ind w:leftChars="700" w:left="800" w:hangingChars="100" w:hanging="100"/>
    </w:pPr>
  </w:style>
  <w:style w:type="paragraph" w:customStyle="1" w:styleId="11">
    <w:name w:val="ヘッダー1頁"/>
    <w:basedOn w:val="1"/>
    <w:qFormat/>
    <w:pPr>
      <w:pBdr>
        <w:bottom w:val="single" w:sz="18" w:space="1" w:color="808080"/>
      </w:pBdr>
      <w:spacing w:line="360" w:lineRule="atLeast"/>
    </w:pPr>
    <w:rPr>
      <w:sz w:val="28"/>
    </w:rPr>
  </w:style>
  <w:style w:type="paragraph" w:customStyle="1" w:styleId="22">
    <w:name w:val="ヘッダー2頁"/>
    <w:basedOn w:val="11"/>
    <w:qFormat/>
    <w:rPr>
      <w:sz w:val="18"/>
    </w:rPr>
  </w:style>
  <w:style w:type="paragraph" w:customStyle="1" w:styleId="af3">
    <w:name w:val="留意点"/>
    <w:basedOn w:val="a"/>
    <w:qFormat/>
    <w:pPr>
      <w:pBdr>
        <w:top w:val="double" w:sz="4" w:space="1" w:color="595959"/>
        <w:left w:val="double" w:sz="4" w:space="4" w:color="595959"/>
        <w:bottom w:val="double" w:sz="4" w:space="1" w:color="595959"/>
        <w:right w:val="double" w:sz="4" w:space="4" w:color="595959"/>
      </w:pBdr>
      <w:snapToGrid w:val="0"/>
      <w:spacing w:beforeLines="20" w:before="71" w:afterLines="20" w:after="71"/>
      <w:ind w:leftChars="800" w:left="900" w:rightChars="100" w:right="100" w:hangingChars="100" w:hanging="100"/>
    </w:pPr>
    <w:rPr>
      <w:rFonts w:ascii="BIZ UDゴシック" w:eastAsia="BIZ UDゴシック" w:hAnsi="BIZ UDゴシック"/>
      <w:sz w:val="18"/>
    </w:rPr>
  </w:style>
  <w:style w:type="paragraph" w:customStyle="1" w:styleId="af4">
    <w:name w:val="図コメント"/>
    <w:basedOn w:val="12"/>
    <w:qFormat/>
    <w:pPr>
      <w:snapToGrid w:val="0"/>
      <w:ind w:leftChars="0" w:left="100"/>
    </w:pPr>
    <w:rPr>
      <w:rFonts w:ascii="BIZ UDゴシック" w:eastAsia="BIZ UDゴシック" w:hAnsi="BIZ UDゴシック"/>
      <w:sz w:val="18"/>
    </w:rPr>
  </w:style>
  <w:style w:type="paragraph" w:customStyle="1" w:styleId="12">
    <w:name w:val="箇条書き1"/>
    <w:basedOn w:val="a"/>
    <w:qFormat/>
    <w:pPr>
      <w:spacing w:afterLines="25" w:after="89"/>
      <w:ind w:leftChars="300" w:left="400" w:hangingChars="100" w:hanging="100"/>
    </w:pPr>
  </w:style>
  <w:style w:type="paragraph" w:customStyle="1" w:styleId="af5">
    <w:name w:val="除外規定"/>
    <w:basedOn w:val="af3"/>
    <w:qFormat/>
    <w:pPr>
      <w:spacing w:afterLines="0" w:after="0"/>
    </w:pPr>
    <w:rPr>
      <w:rFonts w:ascii="BIZ UD明朝 Medium" w:eastAsia="BIZ UD明朝 Medium" w:hAnsi="BIZ UD明朝 Medium"/>
    </w:rPr>
  </w:style>
  <w:style w:type="paragraph" w:customStyle="1" w:styleId="13">
    <w:name w:val="1字下げ"/>
    <w:basedOn w:val="a"/>
    <w:qFormat/>
    <w:pPr>
      <w:kinsoku w:val="0"/>
      <w:spacing w:afterLines="30" w:after="107"/>
      <w:ind w:leftChars="100" w:left="100" w:firstLineChars="100" w:firstLine="100"/>
    </w:pPr>
  </w:style>
  <w:style w:type="paragraph" w:customStyle="1" w:styleId="23">
    <w:name w:val="見出し 2アンダーライン"/>
    <w:basedOn w:val="2"/>
    <w:link w:val="24"/>
    <w:qFormat/>
    <w:pPr>
      <w:pBdr>
        <w:bottom w:val="single" w:sz="8" w:space="1" w:color="auto"/>
      </w:pBdr>
      <w:spacing w:beforeLines="0" w:before="120"/>
      <w:ind w:left="420" w:hanging="420"/>
    </w:pPr>
  </w:style>
  <w:style w:type="character" w:customStyle="1" w:styleId="24">
    <w:name w:val="見出し 2アンダーライン (文字)"/>
    <w:link w:val="23"/>
    <w:rPr>
      <w:rFonts w:ascii="游ゴシック" w:eastAsia="BIZ UDゴシック" w:hAnsi="游ゴシック"/>
      <w:b/>
      <w:color w:val="000000"/>
      <w:sz w:val="21"/>
    </w:rPr>
  </w:style>
  <w:style w:type="paragraph" w:customStyle="1" w:styleId="af6">
    <w:name w:val="図タイトル"/>
    <w:basedOn w:val="2"/>
    <w:link w:val="af7"/>
    <w:qFormat/>
    <w:pPr>
      <w:spacing w:beforeLines="0" w:before="0"/>
      <w:ind w:leftChars="0" w:left="200"/>
    </w:pPr>
  </w:style>
  <w:style w:type="character" w:customStyle="1" w:styleId="af7">
    <w:name w:val="図タイトル (文字)"/>
    <w:link w:val="af6"/>
    <w:rPr>
      <w:rFonts w:ascii="游ゴシック" w:eastAsia="BIZ UDゴシック" w:hAnsi="游ゴシック"/>
      <w:b/>
      <w:color w:val="000000"/>
      <w:sz w:val="21"/>
    </w:rPr>
  </w:style>
  <w:style w:type="character" w:customStyle="1" w:styleId="40">
    <w:name w:val="見出し 4 (文字)"/>
    <w:link w:val="4"/>
    <w:rPr>
      <w:rFonts w:ascii="游ゴシック" w:eastAsia="游ゴシック" w:hAnsi="游ゴシック"/>
      <w:color w:val="000000"/>
      <w:sz w:val="21"/>
    </w:rPr>
  </w:style>
  <w:style w:type="character" w:customStyle="1" w:styleId="50">
    <w:name w:val="見出し 5 (文字)"/>
    <w:link w:val="5"/>
    <w:rPr>
      <w:rFonts w:ascii="BIZ UDゴシック" w:eastAsia="BIZ UDゴシック" w:hAnsi="BIZ UDゴシック"/>
      <w:b/>
      <w:sz w:val="21"/>
    </w:rPr>
  </w:style>
  <w:style w:type="paragraph" w:customStyle="1" w:styleId="25">
    <w:name w:val="表箇条書き2"/>
    <w:basedOn w:val="14"/>
    <w:link w:val="26"/>
    <w:qFormat/>
    <w:pPr>
      <w:ind w:leftChars="200" w:left="400" w:hangingChars="200" w:hanging="200"/>
    </w:pPr>
  </w:style>
  <w:style w:type="paragraph" w:customStyle="1" w:styleId="31">
    <w:name w:val="表箇条書き3"/>
    <w:basedOn w:val="a"/>
    <w:link w:val="32"/>
    <w:qFormat/>
    <w:pPr>
      <w:autoSpaceDE/>
      <w:autoSpaceDN/>
      <w:adjustRightInd/>
      <w:spacing w:line="240" w:lineRule="exact"/>
      <w:ind w:leftChars="400" w:left="600" w:hangingChars="200" w:hanging="200"/>
      <w:jc w:val="both"/>
    </w:pPr>
    <w:rPr>
      <w:rFonts w:ascii="BIZ UDPゴシック" w:eastAsia="BIZ UDPゴシック" w:hAnsi="BIZ UDPゴシック"/>
      <w:w w:val="80"/>
      <w:kern w:val="2"/>
      <w:sz w:val="20"/>
    </w:rPr>
  </w:style>
  <w:style w:type="character" w:customStyle="1" w:styleId="26">
    <w:name w:val="表箇条書き2 (文字)"/>
    <w:basedOn w:val="15"/>
    <w:link w:val="25"/>
    <w:rPr>
      <w:rFonts w:ascii="BIZ UDPゴシック" w:eastAsia="BIZ UDPゴシック" w:hAnsi="BIZ UDPゴシック"/>
      <w:w w:val="80"/>
      <w:kern w:val="2"/>
    </w:rPr>
  </w:style>
  <w:style w:type="character" w:customStyle="1" w:styleId="32">
    <w:name w:val="表箇条書き3 (文字)"/>
    <w:link w:val="31"/>
    <w:rPr>
      <w:rFonts w:ascii="BIZ UDPゴシック" w:eastAsia="BIZ UDPゴシック" w:hAnsi="BIZ UDPゴシック"/>
      <w:w w:val="80"/>
      <w:kern w:val="2"/>
    </w:rPr>
  </w:style>
  <w:style w:type="paragraph" w:styleId="af8">
    <w:name w:val="endnote text"/>
    <w:basedOn w:val="a"/>
    <w:link w:val="af9"/>
    <w:semiHidden/>
    <w:pPr>
      <w:autoSpaceDE/>
      <w:autoSpaceDN/>
      <w:adjustRightInd/>
      <w:snapToGrid w:val="0"/>
    </w:pPr>
    <w:rPr>
      <w:rFonts w:ascii="Century" w:eastAsia="ＭＳ 明朝" w:hAnsi="Century"/>
      <w:kern w:val="2"/>
    </w:rPr>
  </w:style>
  <w:style w:type="character" w:customStyle="1" w:styleId="af9">
    <w:name w:val="文末脚注文字列 (文字)"/>
    <w:link w:val="af8"/>
    <w:rPr>
      <w:kern w:val="2"/>
      <w:sz w:val="21"/>
    </w:rPr>
  </w:style>
  <w:style w:type="paragraph" w:customStyle="1" w:styleId="14">
    <w:name w:val="表箇条書き1"/>
    <w:basedOn w:val="a"/>
    <w:link w:val="15"/>
    <w:qFormat/>
    <w:pPr>
      <w:autoSpaceDE/>
      <w:autoSpaceDN/>
      <w:adjustRightInd/>
      <w:snapToGrid w:val="0"/>
      <w:ind w:left="100" w:hangingChars="100" w:hanging="100"/>
      <w:jc w:val="both"/>
    </w:pPr>
    <w:rPr>
      <w:rFonts w:ascii="BIZ UDPゴシック" w:eastAsia="BIZ UDPゴシック" w:hAnsi="BIZ UDPゴシック"/>
      <w:w w:val="80"/>
      <w:kern w:val="2"/>
      <w:sz w:val="20"/>
    </w:rPr>
  </w:style>
  <w:style w:type="character" w:styleId="afa">
    <w:name w:val="endnote reference"/>
    <w:semiHidden/>
    <w:rPr>
      <w:vertAlign w:val="superscript"/>
    </w:rPr>
  </w:style>
  <w:style w:type="character" w:customStyle="1" w:styleId="15">
    <w:name w:val="表箇条書き1 (文字)"/>
    <w:link w:val="14"/>
    <w:rPr>
      <w:rFonts w:ascii="BIZ UDPゴシック" w:eastAsia="BIZ UDPゴシック" w:hAnsi="BIZ UDPゴシック"/>
      <w:w w:val="80"/>
      <w:kern w:val="2"/>
    </w:rPr>
  </w:style>
  <w:style w:type="paragraph" w:styleId="afb">
    <w:name w:val="footnote text"/>
    <w:basedOn w:val="a"/>
    <w:link w:val="afc"/>
    <w:semiHidden/>
    <w:pPr>
      <w:autoSpaceDE/>
      <w:autoSpaceDN/>
      <w:adjustRightInd/>
      <w:snapToGrid w:val="0"/>
    </w:pPr>
    <w:rPr>
      <w:rFonts w:ascii="Century" w:eastAsia="ＭＳ 明朝" w:hAnsi="Century"/>
      <w:kern w:val="2"/>
    </w:rPr>
  </w:style>
  <w:style w:type="character" w:customStyle="1" w:styleId="afc">
    <w:name w:val="脚注文字列 (文字)"/>
    <w:link w:val="afb"/>
    <w:rPr>
      <w:kern w:val="2"/>
      <w:sz w:val="21"/>
    </w:rPr>
  </w:style>
  <w:style w:type="character" w:styleId="afd">
    <w:name w:val="footnote reference"/>
    <w:semiHidden/>
    <w:rPr>
      <w:rFonts w:ascii="BIZ UDPゴシック" w:eastAsia="BIZ UDPゴシック" w:hAnsi="BIZ UDPゴシック"/>
      <w:vertAlign w:val="superscript"/>
    </w:rPr>
  </w:style>
  <w:style w:type="character" w:customStyle="1" w:styleId="a7">
    <w:name w:val="ヘッダー (文字)"/>
    <w:link w:val="a6"/>
    <w:rPr>
      <w:rFonts w:ascii="BIZ UD明朝 Medium" w:eastAsia="BIZ UD明朝 Medium" w:hAnsi="BIZ UD明朝 Medium"/>
    </w:rPr>
  </w:style>
  <w:style w:type="character" w:styleId="afe">
    <w:name w:val="annotation reference"/>
    <w:semiHidden/>
    <w:rPr>
      <w:sz w:val="18"/>
    </w:rPr>
  </w:style>
  <w:style w:type="paragraph" w:styleId="aff">
    <w:name w:val="annotation text"/>
    <w:basedOn w:val="a"/>
    <w:link w:val="aff0"/>
    <w:semiHidden/>
  </w:style>
  <w:style w:type="character" w:customStyle="1" w:styleId="aff0">
    <w:name w:val="コメント文字列 (文字)"/>
    <w:link w:val="aff"/>
    <w:rPr>
      <w:rFonts w:ascii="BIZ UD明朝 Medium" w:eastAsia="BIZ UD明朝 Medium" w:hAnsi="BIZ UD明朝 Medium"/>
      <w:sz w:val="21"/>
    </w:rPr>
  </w:style>
  <w:style w:type="paragraph" w:styleId="aff1">
    <w:name w:val="Revision"/>
    <w:rPr>
      <w:rFonts w:ascii="BIZ UD明朝 Medium" w:eastAsia="BIZ UD明朝 Medium" w:hAnsi="BIZ UD明朝 Medium"/>
      <w:sz w:val="21"/>
    </w:rPr>
  </w:style>
  <w:style w:type="table" w:styleId="af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1118</Words>
  <Characters>6377</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上條　雄貴</dc:creator>
  <cp:lastModifiedBy>Windows ユーザー</cp:lastModifiedBy>
  <cp:revision>2</cp:revision>
  <cp:lastPrinted>2022-07-27T04:20:00Z</cp:lastPrinted>
  <dcterms:created xsi:type="dcterms:W3CDTF">2022-12-23T05:04:00Z</dcterms:created>
  <dcterms:modified xsi:type="dcterms:W3CDTF">2022-12-23T05:04:00Z</dcterms:modified>
</cp:coreProperties>
</file>