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B" w:rsidRDefault="00BC643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D347C2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28162B" w:rsidRPr="00287FA5" w:rsidRDefault="009E74A1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8"/>
        </w:rPr>
      </w:pP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障害者芸術・文化祭</w:t>
      </w:r>
      <w:r w:rsidR="00EA070E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 xml:space="preserve">事業 </w:t>
      </w:r>
      <w:r w:rsidR="00EA36A9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参加</w:t>
      </w:r>
      <w:r w:rsidR="0028162B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型</w:t>
      </w:r>
      <w:r w:rsidR="00BF7A02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「</w:t>
      </w:r>
      <w:r w:rsidR="00C173B8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きらめく</w:t>
      </w:r>
      <w:r w:rsidR="00740001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」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（仮称）</w:t>
      </w:r>
      <w:r w:rsidR="006E04AC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企画運営</w:t>
      </w:r>
      <w:r w:rsidR="003E4615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業務委託</w:t>
      </w:r>
    </w:p>
    <w:p w:rsidR="003E4615" w:rsidRPr="00D347C2" w:rsidRDefault="003E4615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D347C2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D347C2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D347C2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D347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D347C2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D347C2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2552" w:id="-1781888251"/>
        </w:rPr>
        <w:t>Ｆ Ａ Ｘ 番 号</w:t>
      </w:r>
      <w:r w:rsidRPr="00D347C2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1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D347C2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D347C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D347C2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D347C2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D347C2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D347C2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6A3E0C"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いしかわ百万石文化祭推進室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D347C2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D347C2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  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76-225-13</w:t>
      </w:r>
      <w:r w:rsidR="009D3460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54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（直通）F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AX 076-225-1496</w:t>
      </w:r>
    </w:p>
    <w:p w:rsidR="00AD7F21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8" w:history="1">
        <w:r w:rsidR="00C33785" w:rsidRPr="00BC3743">
          <w:rPr>
            <w:rStyle w:val="af"/>
            <w:rFonts w:ascii="ＭＳ 明朝" w:eastAsia="ＭＳ 明朝" w:hAnsi="ＭＳ 明朝"/>
            <w:sz w:val="24"/>
            <w:szCs w:val="24"/>
          </w:rPr>
          <w:t>bunka2023@pref.ishikawa.lg.jp</w:t>
        </w:r>
      </w:hyperlink>
    </w:p>
    <w:p w:rsidR="00C33785" w:rsidRDefault="00C33785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D" w:rsidRDefault="00A6585D" w:rsidP="006904AC">
      <w:r>
        <w:separator/>
      </w:r>
    </w:p>
  </w:endnote>
  <w:endnote w:type="continuationSeparator" w:id="0">
    <w:p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D" w:rsidRDefault="00A6585D" w:rsidP="006904AC">
      <w:r>
        <w:separator/>
      </w:r>
    </w:p>
  </w:footnote>
  <w:footnote w:type="continuationSeparator" w:id="0">
    <w:p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195B8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2023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20</cp:revision>
  <cp:lastPrinted>2022-09-21T08:42:00Z</cp:lastPrinted>
  <dcterms:created xsi:type="dcterms:W3CDTF">2022-09-09T10:30:00Z</dcterms:created>
  <dcterms:modified xsi:type="dcterms:W3CDTF">2022-09-27T08:42:00Z</dcterms:modified>
</cp:coreProperties>
</file>