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A504B" w14:textId="702D6BC8" w:rsidR="00331482" w:rsidRPr="00891B96" w:rsidRDefault="004160B0" w:rsidP="004160B0">
      <w:pPr>
        <w:jc w:val="right"/>
        <w:rPr>
          <w:rFonts w:ascii="ＭＳ ゴシック" w:eastAsia="ＭＳ ゴシック" w:hAnsi="ＭＳ ゴシック"/>
          <w:sz w:val="18"/>
          <w:szCs w:val="18"/>
        </w:rPr>
      </w:pPr>
      <w:r w:rsidRPr="00891B96">
        <w:rPr>
          <w:rFonts w:ascii="ＭＳ ゴシック" w:eastAsia="ＭＳ ゴシック" w:hAnsi="ＭＳ ゴシック" w:hint="eastAsia"/>
          <w:sz w:val="18"/>
          <w:szCs w:val="18"/>
        </w:rPr>
        <w:t>家計が急変した私立高等学校に在籍する生徒への支援</w:t>
      </w:r>
    </w:p>
    <w:p w14:paraId="5D5E4C28" w14:textId="059C8B14" w:rsidR="004160B0" w:rsidRPr="00891B96" w:rsidRDefault="004160B0">
      <w:pPr>
        <w:rPr>
          <w:rFonts w:ascii="ＭＳ ゴシック" w:eastAsia="ＭＳ ゴシック" w:hAnsi="ＭＳ ゴシック"/>
          <w:sz w:val="18"/>
          <w:szCs w:val="18"/>
        </w:rPr>
      </w:pPr>
    </w:p>
    <w:p w14:paraId="61902AFF" w14:textId="34921AF8" w:rsidR="004160B0" w:rsidRPr="00891B96" w:rsidRDefault="004160B0" w:rsidP="004160B0">
      <w:pPr>
        <w:jc w:val="center"/>
        <w:rPr>
          <w:rFonts w:ascii="ＭＳ ゴシック" w:eastAsia="ＭＳ ゴシック" w:hAnsi="ＭＳ ゴシック"/>
          <w:b/>
          <w:bCs/>
          <w:sz w:val="18"/>
          <w:szCs w:val="18"/>
        </w:rPr>
      </w:pPr>
      <w:r w:rsidRPr="00891B96">
        <w:rPr>
          <w:rFonts w:ascii="ＭＳ ゴシック" w:eastAsia="ＭＳ ゴシック" w:hAnsi="ＭＳ ゴシック" w:hint="eastAsia"/>
          <w:b/>
          <w:bCs/>
          <w:sz w:val="40"/>
          <w:szCs w:val="40"/>
        </w:rPr>
        <w:t>提出書類のご案内</w:t>
      </w:r>
    </w:p>
    <w:p w14:paraId="00D52F81" w14:textId="0D8C1B31" w:rsidR="004160B0" w:rsidRPr="00891B96" w:rsidRDefault="004160B0">
      <w:pPr>
        <w:rPr>
          <w:rFonts w:ascii="ＭＳ ゴシック" w:eastAsia="ＭＳ ゴシック" w:hAnsi="ＭＳ ゴシック"/>
          <w:sz w:val="18"/>
          <w:szCs w:val="18"/>
        </w:rPr>
      </w:pPr>
    </w:p>
    <w:p w14:paraId="3C53127E" w14:textId="7F20E0FA" w:rsidR="00A93D3B" w:rsidRPr="00E644E4" w:rsidRDefault="005044D7" w:rsidP="00A93D3B">
      <w:pPr>
        <w:rPr>
          <w:rFonts w:ascii="ＭＳ ゴシック" w:eastAsia="ＭＳ ゴシック" w:hAnsi="ＭＳ ゴシック"/>
          <w:b/>
          <w:bCs/>
          <w:sz w:val="24"/>
          <w:szCs w:val="24"/>
          <w:shd w:val="pct15" w:color="auto" w:fill="FFFFFF"/>
        </w:rPr>
      </w:pPr>
      <w:r>
        <w:rPr>
          <w:rFonts w:ascii="ＭＳ ゴシック" w:eastAsia="ＭＳ ゴシック" w:hAnsi="ＭＳ ゴシック" w:hint="eastAsia"/>
          <w:b/>
          <w:bCs/>
          <w:sz w:val="24"/>
          <w:szCs w:val="24"/>
          <w:shd w:val="pct15" w:color="auto" w:fill="FFFFFF"/>
        </w:rPr>
        <w:t>〇</w:t>
      </w:r>
      <w:r w:rsidR="00A93D3B" w:rsidRPr="00E644E4">
        <w:rPr>
          <w:rFonts w:ascii="ＭＳ ゴシック" w:eastAsia="ＭＳ ゴシック" w:hAnsi="ＭＳ ゴシック" w:hint="eastAsia"/>
          <w:b/>
          <w:bCs/>
          <w:sz w:val="24"/>
          <w:szCs w:val="24"/>
          <w:shd w:val="pct15" w:color="auto" w:fill="FFFFFF"/>
        </w:rPr>
        <w:t xml:space="preserve">　教材費など授業料以外の教育費に対する支援（石川県教育費負担軽減奨学金）</w:t>
      </w:r>
    </w:p>
    <w:p w14:paraId="146EB9C8" w14:textId="24628E48" w:rsidR="00F45725" w:rsidRDefault="00F45725" w:rsidP="00F45725">
      <w:pPr>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0E381C">
        <w:rPr>
          <w:rFonts w:ascii="ＭＳ ゴシック" w:eastAsia="ＭＳ ゴシック" w:hAnsi="ＭＳ ゴシック" w:hint="eastAsia"/>
          <w:sz w:val="24"/>
          <w:szCs w:val="24"/>
        </w:rPr>
        <w:t>石川県教育費負担軽減奨学金（家計急変）受給申請書</w:t>
      </w:r>
    </w:p>
    <w:p w14:paraId="76D9ED1E" w14:textId="2174C577" w:rsidR="00F45725" w:rsidRDefault="00F45725" w:rsidP="00663BE5">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（２）保護者</w:t>
      </w:r>
      <w:r w:rsidR="00BB4CF0">
        <w:rPr>
          <w:rFonts w:ascii="ＭＳ ゴシック" w:eastAsia="ＭＳ ゴシック" w:hAnsi="ＭＳ ゴシック" w:hint="eastAsia"/>
          <w:sz w:val="24"/>
          <w:szCs w:val="24"/>
        </w:rPr>
        <w:t>等</w:t>
      </w:r>
      <w:r>
        <w:rPr>
          <w:rFonts w:ascii="ＭＳ ゴシック" w:eastAsia="ＭＳ ゴシック" w:hAnsi="ＭＳ ゴシック" w:hint="eastAsia"/>
          <w:sz w:val="24"/>
          <w:szCs w:val="24"/>
        </w:rPr>
        <w:t>の住民票</w:t>
      </w:r>
      <w:r w:rsidR="00801028">
        <w:rPr>
          <w:rFonts w:ascii="ＭＳ ゴシック" w:eastAsia="ＭＳ ゴシック" w:hAnsi="ＭＳ ゴシック" w:hint="eastAsia"/>
          <w:sz w:val="24"/>
          <w:szCs w:val="24"/>
        </w:rPr>
        <w:t>（令和</w:t>
      </w:r>
      <w:r w:rsidR="00A121E3">
        <w:rPr>
          <w:rFonts w:ascii="ＭＳ ゴシック" w:eastAsia="ＭＳ ゴシック" w:hAnsi="ＭＳ ゴシック" w:hint="eastAsia"/>
          <w:sz w:val="24"/>
          <w:szCs w:val="24"/>
        </w:rPr>
        <w:t>５</w:t>
      </w:r>
      <w:r w:rsidR="00663BE5">
        <w:rPr>
          <w:rFonts w:ascii="ＭＳ ゴシック" w:eastAsia="ＭＳ ゴシック" w:hAnsi="ＭＳ ゴシック" w:hint="eastAsia"/>
          <w:sz w:val="24"/>
          <w:szCs w:val="24"/>
        </w:rPr>
        <w:t>年７月１日時点で保護者</w:t>
      </w:r>
      <w:r w:rsidR="00BB4CF0">
        <w:rPr>
          <w:rFonts w:ascii="ＭＳ ゴシック" w:eastAsia="ＭＳ ゴシック" w:hAnsi="ＭＳ ゴシック" w:hint="eastAsia"/>
          <w:sz w:val="24"/>
          <w:szCs w:val="24"/>
        </w:rPr>
        <w:t>等</w:t>
      </w:r>
      <w:r w:rsidR="00663BE5">
        <w:rPr>
          <w:rFonts w:ascii="ＭＳ ゴシック" w:eastAsia="ＭＳ ゴシック" w:hAnsi="ＭＳ ゴシック" w:hint="eastAsia"/>
          <w:sz w:val="24"/>
          <w:szCs w:val="24"/>
        </w:rPr>
        <w:t>全員が県内に住所を有していることがわかるもの）</w:t>
      </w:r>
    </w:p>
    <w:p w14:paraId="1B7A8641" w14:textId="77777777" w:rsidR="000D33BB" w:rsidRDefault="00E644E4" w:rsidP="00E644E4">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（３）保護者等の家計急変の発生事由を証明する書類</w:t>
      </w:r>
      <w:r w:rsidR="000D33BB">
        <w:rPr>
          <w:rFonts w:ascii="ＭＳ ゴシック" w:eastAsia="ＭＳ ゴシック" w:hAnsi="ＭＳ ゴシック" w:hint="eastAsia"/>
          <w:sz w:val="24"/>
          <w:szCs w:val="24"/>
        </w:rPr>
        <w:t>（離職や廃業を伴う場合）</w:t>
      </w:r>
    </w:p>
    <w:p w14:paraId="7EB59B46" w14:textId="240629B3" w:rsidR="00E644E4" w:rsidRDefault="00E644E4" w:rsidP="000D33BB">
      <w:pPr>
        <w:ind w:leftChars="200" w:left="66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（次のいずれか</w:t>
      </w:r>
      <w:r w:rsidR="00D52BEC">
        <w:rPr>
          <w:rFonts w:ascii="ＭＳ ゴシック" w:eastAsia="ＭＳ ゴシック" w:hAnsi="ＭＳ ゴシック" w:hint="eastAsia"/>
          <w:sz w:val="24"/>
          <w:szCs w:val="24"/>
        </w:rPr>
        <w:t>の写し</w:t>
      </w:r>
      <w:r>
        <w:rPr>
          <w:rFonts w:ascii="ＭＳ ゴシック" w:eastAsia="ＭＳ ゴシック" w:hAnsi="ＭＳ ゴシック" w:hint="eastAsia"/>
          <w:sz w:val="24"/>
          <w:szCs w:val="24"/>
        </w:rPr>
        <w:t>を添付）</w:t>
      </w:r>
    </w:p>
    <w:p w14:paraId="1812BFE6" w14:textId="77777777" w:rsidR="00E644E4" w:rsidRDefault="00E644E4" w:rsidP="00E644E4">
      <w:pPr>
        <w:ind w:left="720" w:hangingChars="300" w:hanging="720"/>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3360" behindDoc="0" locked="0" layoutInCell="1" allowOverlap="1" wp14:anchorId="2326BCDB" wp14:editId="56519AA9">
                <wp:simplePos x="0" y="0"/>
                <wp:positionH relativeFrom="column">
                  <wp:posOffset>299085</wp:posOffset>
                </wp:positionH>
                <wp:positionV relativeFrom="paragraph">
                  <wp:posOffset>175260</wp:posOffset>
                </wp:positionV>
                <wp:extent cx="5953125" cy="26098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953125" cy="26098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CBF23C" id="正方形/長方形 3" o:spid="_x0000_s1026" style="position:absolute;left:0;text-align:left;margin-left:23.55pt;margin-top:13.8pt;width:468.75pt;height:20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" filled="f" strokecolor="windowText" strokeweight="1pt"/>
            </w:pict>
          </mc:Fallback>
        </mc:AlternateContent>
      </w:r>
    </w:p>
    <w:p w14:paraId="2258A184" w14:textId="77777777" w:rsidR="00E644E4" w:rsidRDefault="00E644E4" w:rsidP="00E644E4">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【（３）の書類の具体的な内容】</w:t>
      </w:r>
    </w:p>
    <w:p w14:paraId="3D38F8F4" w14:textId="77777777" w:rsidR="00E644E4" w:rsidRDefault="00E644E4" w:rsidP="00E644E4">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①離職票（提出できない場合は、前雇用者が失職を証明する書類で代替できます。）</w:t>
      </w:r>
    </w:p>
    <w:p w14:paraId="4DB384BA" w14:textId="77777777" w:rsidR="00E644E4" w:rsidRDefault="00E644E4" w:rsidP="00E644E4">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②雇用保険受給資格者証</w:t>
      </w:r>
    </w:p>
    <w:p w14:paraId="7AF7B679" w14:textId="2F8487D6" w:rsidR="00E644E4" w:rsidRDefault="00E644E4" w:rsidP="00E644E4">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③解雇通告書</w:t>
      </w:r>
    </w:p>
    <w:p w14:paraId="0C20372C" w14:textId="6B17BD40" w:rsidR="00E644E4" w:rsidRDefault="00E644E4" w:rsidP="00E644E4">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④破産宣告通知書</w:t>
      </w:r>
    </w:p>
    <w:p w14:paraId="2DFA9503" w14:textId="77777777" w:rsidR="000D33BB" w:rsidRDefault="00E644E4" w:rsidP="000D33BB">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⑤廃業等届出書　など</w:t>
      </w:r>
    </w:p>
    <w:p w14:paraId="013358CE" w14:textId="77777777" w:rsidR="000D33BB" w:rsidRDefault="000D33BB" w:rsidP="000D33BB">
      <w:pPr>
        <w:ind w:left="720" w:hangingChars="300" w:hanging="720"/>
        <w:rPr>
          <w:rFonts w:ascii="ＭＳ ゴシック" w:eastAsia="ＭＳ ゴシック" w:hAnsi="ＭＳ ゴシック"/>
          <w:sz w:val="24"/>
          <w:szCs w:val="24"/>
        </w:rPr>
      </w:pPr>
    </w:p>
    <w:p w14:paraId="29E2799B" w14:textId="0AE6853C" w:rsidR="000D33BB" w:rsidRDefault="000D33BB" w:rsidP="000D33BB">
      <w:pPr>
        <w:ind w:left="960" w:hangingChars="400" w:hanging="9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離職や廃業を伴わず、単に月額給与や売上の減少のみが生じた場合については（４）で示す収入を証明する書類の提出をもって（３）の家計急変の事由を証明する書類を省略することができます。ただし、その場合は、離職や廃業は生じていないものとして判定されます。</w:t>
      </w:r>
    </w:p>
    <w:p w14:paraId="6F05FCD4" w14:textId="23F5A700" w:rsidR="0010173E" w:rsidRDefault="0010173E" w:rsidP="00E644E4">
      <w:pPr>
        <w:ind w:left="720" w:hangingChars="300" w:hanging="720"/>
        <w:rPr>
          <w:rFonts w:ascii="ＭＳ ゴシック" w:eastAsia="ＭＳ ゴシック" w:hAnsi="ＭＳ ゴシック"/>
          <w:sz w:val="24"/>
          <w:szCs w:val="24"/>
        </w:rPr>
      </w:pPr>
    </w:p>
    <w:p w14:paraId="5A008B18" w14:textId="3D7FEE4E" w:rsidR="00E644E4" w:rsidRDefault="00E644E4" w:rsidP="00E644E4">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（４）家計急変の前後の保護者等の収入を証明する書類（収入の減少の有無にかかわらず保護者等全員のものが必要です。世帯の状況に応じて次のいずれかの書類を添付してください。）</w:t>
      </w:r>
    </w:p>
    <w:p w14:paraId="25BFA906" w14:textId="489207AB" w:rsidR="00663BE5" w:rsidRDefault="000D33BB" w:rsidP="00E644E4">
      <w:pPr>
        <w:ind w:left="720" w:hangingChars="300" w:hanging="720"/>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73600" behindDoc="0" locked="0" layoutInCell="1" allowOverlap="1" wp14:anchorId="27ED7671" wp14:editId="7E44A9F1">
                <wp:simplePos x="0" y="0"/>
                <wp:positionH relativeFrom="column">
                  <wp:posOffset>299085</wp:posOffset>
                </wp:positionH>
                <wp:positionV relativeFrom="paragraph">
                  <wp:posOffset>156210</wp:posOffset>
                </wp:positionV>
                <wp:extent cx="5953125" cy="289560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5953125" cy="2895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D20656" id="正方形/長方形 8" o:spid="_x0000_s1026" style="position:absolute;left:0;text-align:left;margin-left:23.55pt;margin-top:12.3pt;width:468.75pt;height:228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" filled="f" strokecolor="windowText" strokeweight="1pt"/>
            </w:pict>
          </mc:Fallback>
        </mc:AlternateContent>
      </w:r>
    </w:p>
    <w:p w14:paraId="61E4F18E" w14:textId="74F4B629" w:rsidR="00E644E4" w:rsidRDefault="00E644E4" w:rsidP="00E644E4">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【（４）の書類の具体的な内容】</w:t>
      </w:r>
    </w:p>
    <w:p w14:paraId="189641E3" w14:textId="133CF061" w:rsidR="00BA0F5F" w:rsidRPr="008D584D" w:rsidRDefault="00E644E4" w:rsidP="00BA0F5F">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BA0F5F">
        <w:rPr>
          <w:rFonts w:ascii="ＭＳ ゴシック" w:eastAsia="ＭＳ ゴシック" w:hAnsi="ＭＳ ゴシック" w:hint="eastAsia"/>
          <w:sz w:val="24"/>
          <w:szCs w:val="24"/>
        </w:rPr>
        <w:t>①</w:t>
      </w:r>
      <w:r w:rsidR="005044D7">
        <w:rPr>
          <w:rFonts w:ascii="ＭＳ ゴシック" w:eastAsia="ＭＳ ゴシック" w:hAnsi="ＭＳ ゴシック" w:hint="eastAsia"/>
          <w:sz w:val="24"/>
          <w:szCs w:val="24"/>
        </w:rPr>
        <w:t>令和</w:t>
      </w:r>
      <w:r w:rsidR="00A121E3">
        <w:rPr>
          <w:rFonts w:ascii="ＭＳ ゴシック" w:eastAsia="ＭＳ ゴシック" w:hAnsi="ＭＳ ゴシック" w:hint="eastAsia"/>
          <w:sz w:val="24"/>
          <w:szCs w:val="24"/>
        </w:rPr>
        <w:t>５</w:t>
      </w:r>
      <w:r w:rsidR="00F47BD2">
        <w:rPr>
          <w:rFonts w:ascii="ＭＳ ゴシック" w:eastAsia="ＭＳ ゴシック" w:hAnsi="ＭＳ ゴシック" w:hint="eastAsia"/>
          <w:sz w:val="24"/>
          <w:szCs w:val="24"/>
        </w:rPr>
        <w:t>年</w:t>
      </w:r>
      <w:r w:rsidR="005044D7">
        <w:rPr>
          <w:rFonts w:ascii="ＭＳ ゴシック" w:eastAsia="ＭＳ ゴシック" w:hAnsi="ＭＳ ゴシック" w:hint="eastAsia"/>
          <w:sz w:val="24"/>
          <w:szCs w:val="24"/>
        </w:rPr>
        <w:t>度</w:t>
      </w:r>
      <w:r w:rsidR="00F47BD2">
        <w:rPr>
          <w:rFonts w:ascii="ＭＳ ゴシック" w:eastAsia="ＭＳ ゴシック" w:hAnsi="ＭＳ ゴシック" w:hint="eastAsia"/>
          <w:sz w:val="24"/>
          <w:szCs w:val="24"/>
        </w:rPr>
        <w:t>の</w:t>
      </w:r>
      <w:r w:rsidR="00BA0F5F">
        <w:rPr>
          <w:rFonts w:ascii="ＭＳ ゴシック" w:eastAsia="ＭＳ ゴシック" w:hAnsi="ＭＳ ゴシック" w:hint="eastAsia"/>
          <w:sz w:val="24"/>
          <w:szCs w:val="24"/>
        </w:rPr>
        <w:t>所得課税証明書（扶養親族の記載が省略されていないもの）の写し</w:t>
      </w:r>
    </w:p>
    <w:p w14:paraId="576A5949" w14:textId="3899E8E5" w:rsidR="00BA0F5F" w:rsidRDefault="00BA0F5F" w:rsidP="00BA0F5F">
      <w:pPr>
        <w:ind w:left="1050" w:hangingChars="500" w:hanging="1050"/>
        <w:rPr>
          <w:rFonts w:ascii="ＭＳ 明朝" w:eastAsia="ＭＳ 明朝" w:hAnsi="ＭＳ 明朝"/>
          <w:szCs w:val="21"/>
        </w:rPr>
      </w:pPr>
      <w:r w:rsidRPr="008D584D">
        <w:rPr>
          <w:rFonts w:ascii="ＭＳ 明朝" w:eastAsia="ＭＳ 明朝" w:hAnsi="ＭＳ 明朝" w:hint="eastAsia"/>
          <w:szCs w:val="21"/>
        </w:rPr>
        <w:t xml:space="preserve">　　　　→　所得課税証明書に扶養親族の記載がない場合は、追加で扶養親族分の健康保険証の写しを添付してください。</w:t>
      </w:r>
    </w:p>
    <w:p w14:paraId="03887B80" w14:textId="11A909E4" w:rsidR="00F47BD2" w:rsidRPr="008D584D" w:rsidRDefault="00F47BD2" w:rsidP="00BA0F5F">
      <w:pPr>
        <w:ind w:left="1050" w:hangingChars="500" w:hanging="1050"/>
        <w:rPr>
          <w:rFonts w:ascii="ＭＳ 明朝" w:eastAsia="ＭＳ 明朝" w:hAnsi="ＭＳ 明朝"/>
          <w:szCs w:val="21"/>
        </w:rPr>
      </w:pPr>
      <w:r>
        <w:rPr>
          <w:rFonts w:ascii="ＭＳ 明朝" w:eastAsia="ＭＳ 明朝" w:hAnsi="ＭＳ 明朝" w:hint="eastAsia"/>
          <w:szCs w:val="21"/>
        </w:rPr>
        <w:t xml:space="preserve">　　　　→　令和</w:t>
      </w:r>
      <w:r w:rsidR="00A121E3">
        <w:rPr>
          <w:rFonts w:ascii="ＭＳ 明朝" w:eastAsia="ＭＳ 明朝" w:hAnsi="ＭＳ 明朝" w:hint="eastAsia"/>
          <w:szCs w:val="21"/>
        </w:rPr>
        <w:t>５</w:t>
      </w:r>
      <w:r>
        <w:rPr>
          <w:rFonts w:ascii="ＭＳ 明朝" w:eastAsia="ＭＳ 明朝" w:hAnsi="ＭＳ 明朝" w:hint="eastAsia"/>
          <w:szCs w:val="21"/>
        </w:rPr>
        <w:t>年６月以前に家計急変が生じた場合は、</w:t>
      </w:r>
      <w:r w:rsidR="00663BE5">
        <w:rPr>
          <w:rFonts w:ascii="ＭＳ 明朝" w:eastAsia="ＭＳ 明朝" w:hAnsi="ＭＳ 明朝" w:hint="eastAsia"/>
          <w:szCs w:val="21"/>
        </w:rPr>
        <w:t>家計急変の状況を踏まえた上で、</w:t>
      </w:r>
      <w:r w:rsidR="00801028">
        <w:rPr>
          <w:rFonts w:ascii="ＭＳ 明朝" w:eastAsia="ＭＳ 明朝" w:hAnsi="ＭＳ 明朝" w:hint="eastAsia"/>
          <w:szCs w:val="21"/>
        </w:rPr>
        <w:t>令和</w:t>
      </w:r>
      <w:r w:rsidR="00A121E3">
        <w:rPr>
          <w:rFonts w:ascii="ＭＳ 明朝" w:eastAsia="ＭＳ 明朝" w:hAnsi="ＭＳ 明朝" w:hint="eastAsia"/>
          <w:szCs w:val="21"/>
        </w:rPr>
        <w:t>５</w:t>
      </w:r>
      <w:r>
        <w:rPr>
          <w:rFonts w:ascii="ＭＳ 明朝" w:eastAsia="ＭＳ 明朝" w:hAnsi="ＭＳ 明朝" w:hint="eastAsia"/>
          <w:szCs w:val="21"/>
        </w:rPr>
        <w:t>年７月１日時点の状況に基づき判定します</w:t>
      </w:r>
      <w:r w:rsidR="00801028">
        <w:rPr>
          <w:rFonts w:ascii="ＭＳ 明朝" w:eastAsia="ＭＳ 明朝" w:hAnsi="ＭＳ 明朝" w:hint="eastAsia"/>
          <w:szCs w:val="21"/>
        </w:rPr>
        <w:t>。令和</w:t>
      </w:r>
      <w:r w:rsidR="00A121E3">
        <w:rPr>
          <w:rFonts w:ascii="ＭＳ 明朝" w:eastAsia="ＭＳ 明朝" w:hAnsi="ＭＳ 明朝" w:hint="eastAsia"/>
          <w:szCs w:val="21"/>
        </w:rPr>
        <w:t>５</w:t>
      </w:r>
      <w:r w:rsidR="00663BE5">
        <w:rPr>
          <w:rFonts w:ascii="ＭＳ 明朝" w:eastAsia="ＭＳ 明朝" w:hAnsi="ＭＳ 明朝" w:hint="eastAsia"/>
          <w:szCs w:val="21"/>
        </w:rPr>
        <w:t>年７月以降に家計急変が生じた場合はその時点の状況に基づき判定します。</w:t>
      </w:r>
    </w:p>
    <w:p w14:paraId="25F02BB9" w14:textId="77777777" w:rsidR="00BA0F5F" w:rsidRDefault="00BA0F5F" w:rsidP="00BA0F5F">
      <w:pPr>
        <w:ind w:left="1200" w:hangingChars="500" w:hanging="1200"/>
        <w:rPr>
          <w:rFonts w:ascii="ＭＳ ゴシック" w:eastAsia="ＭＳ ゴシック" w:hAnsi="ＭＳ ゴシック"/>
          <w:sz w:val="24"/>
          <w:szCs w:val="24"/>
        </w:rPr>
      </w:pPr>
    </w:p>
    <w:p w14:paraId="09CA28C2" w14:textId="519E5127" w:rsidR="00BA0F5F" w:rsidRDefault="00BA0F5F" w:rsidP="00BA0F5F">
      <w:pPr>
        <w:ind w:left="991" w:hangingChars="413" w:hanging="991"/>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〇給与又は個人事業主等で事業収入（売上）の減少による家計急変の場合は①に加えて、②から④の書類のいずれかを添付してください。</w:t>
      </w:r>
    </w:p>
    <w:p w14:paraId="5A3FC3B5" w14:textId="541A647D" w:rsidR="000D33BB" w:rsidRDefault="000D33BB" w:rsidP="000D33BB">
      <w:pPr>
        <w:ind w:leftChars="600" w:left="1471" w:hangingChars="100" w:hanging="211"/>
        <w:jc w:val="right"/>
        <w:rPr>
          <w:rFonts w:ascii="ＭＳ 明朝" w:eastAsia="ＭＳ 明朝" w:hAnsi="ＭＳ 明朝"/>
          <w:b/>
          <w:szCs w:val="24"/>
        </w:rPr>
      </w:pPr>
      <w:r w:rsidRPr="00663BE5">
        <w:rPr>
          <w:rFonts w:ascii="ＭＳ 明朝" w:eastAsia="ＭＳ 明朝" w:hAnsi="ＭＳ 明朝" w:hint="eastAsia"/>
          <w:b/>
          <w:szCs w:val="24"/>
        </w:rPr>
        <w:t>（次のページに続く）</w:t>
      </w:r>
    </w:p>
    <w:p w14:paraId="2B8A5812" w14:textId="7C6B62EF" w:rsidR="00BA0F5F" w:rsidRDefault="005044D7" w:rsidP="00BA0F5F">
      <w:pPr>
        <w:ind w:left="991" w:hangingChars="413" w:hanging="991"/>
        <w:rPr>
          <w:rFonts w:ascii="ＭＳ ゴシック" w:eastAsia="ＭＳ ゴシック" w:hAnsi="ＭＳ ゴシック"/>
          <w:sz w:val="24"/>
          <w:szCs w:val="24"/>
        </w:rPr>
      </w:pPr>
      <w:r>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675648" behindDoc="0" locked="0" layoutInCell="1" allowOverlap="1" wp14:anchorId="7B8239A5" wp14:editId="654B1C7D">
                <wp:simplePos x="0" y="0"/>
                <wp:positionH relativeFrom="margin">
                  <wp:posOffset>337185</wp:posOffset>
                </wp:positionH>
                <wp:positionV relativeFrom="paragraph">
                  <wp:posOffset>165735</wp:posOffset>
                </wp:positionV>
                <wp:extent cx="5953125" cy="54387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5953125" cy="5438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7DC277" id="正方形/長方形 4" o:spid="_x0000_s1026" style="position:absolute;left:0;text-align:left;margin-left:26.55pt;margin-top:13.05pt;width:468.75pt;height:428.25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" filled="f" strokecolor="windowText" strokeweight="1pt">
                <w10:wrap anchorx="margin"/>
              </v:rect>
            </w:pict>
          </mc:Fallback>
        </mc:AlternateContent>
      </w:r>
    </w:p>
    <w:p w14:paraId="756169DA" w14:textId="04B705EF" w:rsidR="00BA0F5F" w:rsidRDefault="00BA0F5F" w:rsidP="00BA0F5F">
      <w:pPr>
        <w:ind w:left="1200" w:hangingChars="500" w:hanging="120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②雇用主が作成した家計急変した日以降の月額給与の見込み額</w:t>
      </w:r>
    </w:p>
    <w:p w14:paraId="3526BCB1" w14:textId="1318251F" w:rsidR="00BA0F5F" w:rsidRDefault="00BA0F5F" w:rsidP="00BA0F5F">
      <w:pPr>
        <w:ind w:left="1200" w:hangingChars="500" w:hanging="120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③②の取得が困難な場合は、直近３か月分の給与明細書の写し</w:t>
      </w:r>
    </w:p>
    <w:p w14:paraId="364B144F" w14:textId="19C9CEC7" w:rsidR="00BA0F5F" w:rsidRDefault="00BA0F5F" w:rsidP="00BA0F5F">
      <w:pPr>
        <w:ind w:left="991" w:hangingChars="413" w:hanging="991"/>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④個人事業主の場合は、税理士又は公認会計士が作成した直近３か月分の事業収入</w:t>
      </w:r>
    </w:p>
    <w:p w14:paraId="2A21ACBE" w14:textId="512DD753" w:rsidR="00BA0F5F" w:rsidRPr="0018458D" w:rsidRDefault="00BA0F5F" w:rsidP="00BA0F5F">
      <w:pPr>
        <w:ind w:leftChars="400" w:left="871" w:hangingChars="13" w:hanging="31"/>
        <w:rPr>
          <w:rFonts w:ascii="ＭＳ 明朝" w:eastAsia="ＭＳ 明朝" w:hAnsi="ＭＳ 明朝"/>
          <w:szCs w:val="24"/>
        </w:rPr>
      </w:pPr>
      <w:r>
        <w:rPr>
          <w:rFonts w:ascii="ＭＳ ゴシック" w:eastAsia="ＭＳ ゴシック" w:hAnsi="ＭＳ ゴシック" w:hint="eastAsia"/>
          <w:sz w:val="24"/>
          <w:szCs w:val="24"/>
        </w:rPr>
        <w:t>（売上）が確認できる資料及び直近の確定申告書の写し</w:t>
      </w:r>
    </w:p>
    <w:p w14:paraId="68ECB1B7" w14:textId="2D0341A0" w:rsidR="00BA0F5F" w:rsidRPr="0018458D" w:rsidRDefault="00BA0F5F" w:rsidP="00BA0F5F">
      <w:pPr>
        <w:ind w:left="1077" w:hangingChars="513" w:hanging="1077"/>
        <w:rPr>
          <w:rFonts w:ascii="ＭＳ 明朝" w:eastAsia="ＭＳ 明朝" w:hAnsi="ＭＳ 明朝"/>
          <w:sz w:val="18"/>
          <w:szCs w:val="21"/>
        </w:rPr>
      </w:pPr>
      <w:r w:rsidRPr="0018458D">
        <w:rPr>
          <w:rFonts w:ascii="ＭＳ 明朝" w:eastAsia="ＭＳ 明朝" w:hAnsi="ＭＳ 明朝" w:hint="eastAsia"/>
          <w:szCs w:val="24"/>
        </w:rPr>
        <w:t xml:space="preserve">　　　</w:t>
      </w:r>
      <w:r>
        <w:rPr>
          <w:rFonts w:ascii="ＭＳ 明朝" w:eastAsia="ＭＳ 明朝" w:hAnsi="ＭＳ 明朝" w:hint="eastAsia"/>
          <w:szCs w:val="24"/>
        </w:rPr>
        <w:t xml:space="preserve">　</w:t>
      </w:r>
      <w:r w:rsidRPr="0018458D">
        <w:rPr>
          <w:rFonts w:ascii="ＭＳ 明朝" w:eastAsia="ＭＳ 明朝" w:hAnsi="ＭＳ 明朝" w:hint="eastAsia"/>
          <w:szCs w:val="24"/>
        </w:rPr>
        <w:t>→　事業収入（売上）は、確定申告書（所得税法第2条第1項37号に規定する確定申告書を指す。）</w:t>
      </w:r>
      <w:r>
        <w:rPr>
          <w:rFonts w:ascii="ＭＳ 明朝" w:eastAsia="ＭＳ 明朝" w:hAnsi="ＭＳ 明朝" w:hint="eastAsia"/>
          <w:szCs w:val="24"/>
        </w:rPr>
        <w:t>第</w:t>
      </w:r>
      <w:r w:rsidRPr="0018458D">
        <w:rPr>
          <w:rFonts w:ascii="ＭＳ 明朝" w:eastAsia="ＭＳ 明朝" w:hAnsi="ＭＳ 明朝" w:hint="eastAsia"/>
          <w:szCs w:val="24"/>
        </w:rPr>
        <w:t>一表における「収入金額等」の事業欄に記載される額と同様の算定方法によるものとします。</w:t>
      </w:r>
    </w:p>
    <w:p w14:paraId="2ECE9575" w14:textId="52BD47C6" w:rsidR="00BA0F5F" w:rsidRPr="0010173E" w:rsidRDefault="00BA0F5F" w:rsidP="00BA0F5F">
      <w:pPr>
        <w:ind w:leftChars="400" w:left="1050" w:hangingChars="100" w:hanging="210"/>
        <w:rPr>
          <w:rFonts w:ascii="ＭＳ ゴシック" w:eastAsia="ＭＳ ゴシック" w:hAnsi="ＭＳ ゴシック"/>
          <w:b/>
          <w:szCs w:val="21"/>
        </w:rPr>
      </w:pPr>
      <w:r w:rsidRPr="008D584D">
        <w:rPr>
          <w:rFonts w:ascii="ＭＳ 明朝" w:eastAsia="ＭＳ 明朝" w:hAnsi="ＭＳ 明朝" w:hint="eastAsia"/>
          <w:szCs w:val="21"/>
        </w:rPr>
        <w:t>→　税理士又は公認会計士の作成した資料の取得が困難な場合は、直近３か月分の</w:t>
      </w:r>
      <w:r>
        <w:rPr>
          <w:rFonts w:ascii="ＭＳ 明朝" w:eastAsia="ＭＳ 明朝" w:hAnsi="ＭＳ 明朝" w:hint="eastAsia"/>
          <w:szCs w:val="21"/>
        </w:rPr>
        <w:t>事業収入（</w:t>
      </w:r>
      <w:r w:rsidRPr="008D584D">
        <w:rPr>
          <w:rFonts w:ascii="ＭＳ 明朝" w:eastAsia="ＭＳ 明朝" w:hAnsi="ＭＳ 明朝" w:hint="eastAsia"/>
          <w:szCs w:val="21"/>
        </w:rPr>
        <w:t>売上</w:t>
      </w:r>
      <w:r>
        <w:rPr>
          <w:rFonts w:ascii="ＭＳ 明朝" w:eastAsia="ＭＳ 明朝" w:hAnsi="ＭＳ 明朝" w:hint="eastAsia"/>
          <w:szCs w:val="21"/>
        </w:rPr>
        <w:t>）</w:t>
      </w:r>
      <w:r w:rsidRPr="008D584D">
        <w:rPr>
          <w:rFonts w:ascii="ＭＳ 明朝" w:eastAsia="ＭＳ 明朝" w:hAnsi="ＭＳ 明朝" w:hint="eastAsia"/>
          <w:szCs w:val="21"/>
        </w:rPr>
        <w:t>の</w:t>
      </w:r>
      <w:r>
        <w:rPr>
          <w:rFonts w:ascii="ＭＳ 明朝" w:eastAsia="ＭＳ 明朝" w:hAnsi="ＭＳ 明朝" w:hint="eastAsia"/>
          <w:szCs w:val="21"/>
        </w:rPr>
        <w:t>算出</w:t>
      </w:r>
      <w:r w:rsidRPr="008D584D">
        <w:rPr>
          <w:rFonts w:ascii="ＭＳ 明朝" w:eastAsia="ＭＳ 明朝" w:hAnsi="ＭＳ 明朝" w:hint="eastAsia"/>
          <w:szCs w:val="21"/>
        </w:rPr>
        <w:t>根拠と</w:t>
      </w:r>
      <w:r>
        <w:rPr>
          <w:rFonts w:ascii="ＭＳ 明朝" w:eastAsia="ＭＳ 明朝" w:hAnsi="ＭＳ 明朝" w:hint="eastAsia"/>
          <w:szCs w:val="21"/>
        </w:rPr>
        <w:t>した売上台帳</w:t>
      </w:r>
      <w:r w:rsidRPr="008D584D">
        <w:rPr>
          <w:rFonts w:ascii="ＭＳ 明朝" w:eastAsia="ＭＳ 明朝" w:hAnsi="ＭＳ 明朝" w:hint="eastAsia"/>
          <w:szCs w:val="21"/>
        </w:rPr>
        <w:t>の写し</w:t>
      </w:r>
      <w:r>
        <w:rPr>
          <w:rFonts w:ascii="ＭＳ 明朝" w:eastAsia="ＭＳ 明朝" w:hAnsi="ＭＳ 明朝" w:hint="eastAsia"/>
          <w:szCs w:val="21"/>
        </w:rPr>
        <w:t>等※</w:t>
      </w:r>
      <w:r w:rsidRPr="008D584D">
        <w:rPr>
          <w:rFonts w:ascii="ＭＳ 明朝" w:eastAsia="ＭＳ 明朝" w:hAnsi="ＭＳ 明朝" w:hint="eastAsia"/>
          <w:szCs w:val="21"/>
        </w:rPr>
        <w:t>を追加で添付してください。</w:t>
      </w:r>
    </w:p>
    <w:p w14:paraId="3D9B0F0A" w14:textId="2A24F775" w:rsidR="00BA0F5F" w:rsidRDefault="00BA0F5F" w:rsidP="00BA0F5F">
      <w:pPr>
        <w:ind w:leftChars="500" w:left="1050" w:firstLineChars="100" w:firstLine="210"/>
        <w:rPr>
          <w:rFonts w:ascii="ＭＳ 明朝" w:eastAsia="ＭＳ 明朝" w:hAnsi="ＭＳ 明朝"/>
          <w:szCs w:val="21"/>
        </w:rPr>
      </w:pPr>
      <w:r w:rsidRPr="008D584D">
        <w:rPr>
          <w:rFonts w:ascii="ＭＳ 明朝" w:eastAsia="ＭＳ 明朝" w:hAnsi="ＭＳ 明朝" w:hint="eastAsia"/>
          <w:szCs w:val="21"/>
        </w:rPr>
        <w:t>なお、写しを添付する際には、</w:t>
      </w:r>
      <w:r>
        <w:rPr>
          <w:rFonts w:ascii="ＭＳ 明朝" w:eastAsia="ＭＳ 明朝" w:hAnsi="ＭＳ 明朝" w:hint="eastAsia"/>
          <w:szCs w:val="21"/>
        </w:rPr>
        <w:t>事業収入（</w:t>
      </w:r>
      <w:r w:rsidRPr="008D584D">
        <w:rPr>
          <w:rFonts w:ascii="ＭＳ 明朝" w:eastAsia="ＭＳ 明朝" w:hAnsi="ＭＳ 明朝" w:hint="eastAsia"/>
          <w:szCs w:val="21"/>
        </w:rPr>
        <w:t>売上</w:t>
      </w:r>
      <w:r>
        <w:rPr>
          <w:rFonts w:ascii="ＭＳ 明朝" w:eastAsia="ＭＳ 明朝" w:hAnsi="ＭＳ 明朝" w:hint="eastAsia"/>
          <w:szCs w:val="21"/>
        </w:rPr>
        <w:t>）</w:t>
      </w:r>
      <w:r w:rsidRPr="008D584D">
        <w:rPr>
          <w:rFonts w:ascii="ＭＳ 明朝" w:eastAsia="ＭＳ 明朝" w:hAnsi="ＭＳ 明朝" w:hint="eastAsia"/>
          <w:szCs w:val="21"/>
        </w:rPr>
        <w:t>の算出の根拠となる箇所にマーカーなどでチェックをつけてください。</w:t>
      </w:r>
    </w:p>
    <w:p w14:paraId="009CD997" w14:textId="77777777" w:rsidR="00BA0F5F" w:rsidRPr="0018458D" w:rsidRDefault="00BA0F5F" w:rsidP="00BA0F5F">
      <w:pPr>
        <w:ind w:leftChars="500" w:left="1050" w:firstLineChars="100" w:firstLine="180"/>
        <w:rPr>
          <w:rFonts w:ascii="ＭＳ 明朝" w:eastAsia="ＭＳ 明朝" w:hAnsi="ＭＳ 明朝"/>
          <w:sz w:val="18"/>
          <w:szCs w:val="21"/>
        </w:rPr>
      </w:pPr>
    </w:p>
    <w:p w14:paraId="1C541900" w14:textId="53C2B18E" w:rsidR="00BA0F5F" w:rsidRDefault="00BA0F5F" w:rsidP="00BA0F5F">
      <w:pPr>
        <w:ind w:left="1260" w:hangingChars="600" w:hanging="1260"/>
        <w:rPr>
          <w:rFonts w:ascii="ＭＳ 明朝" w:eastAsia="ＭＳ 明朝" w:hAnsi="ＭＳ 明朝"/>
          <w:szCs w:val="24"/>
        </w:rPr>
      </w:pPr>
      <w:r w:rsidRPr="0018458D">
        <w:rPr>
          <w:rFonts w:ascii="ＭＳ 明朝" w:eastAsia="ＭＳ 明朝" w:hAnsi="ＭＳ 明朝" w:hint="eastAsia"/>
          <w:szCs w:val="24"/>
        </w:rPr>
        <w:t xml:space="preserve">　　</w:t>
      </w:r>
      <w:r>
        <w:rPr>
          <w:rFonts w:ascii="ＭＳ 明朝" w:eastAsia="ＭＳ 明朝" w:hAnsi="ＭＳ 明朝" w:hint="eastAsia"/>
          <w:szCs w:val="24"/>
        </w:rPr>
        <w:t xml:space="preserve">　　　</w:t>
      </w:r>
      <w:r w:rsidRPr="0018458D">
        <w:rPr>
          <w:rFonts w:ascii="ＭＳ 明朝" w:eastAsia="ＭＳ 明朝" w:hAnsi="ＭＳ 明朝" w:hint="eastAsia"/>
          <w:szCs w:val="24"/>
        </w:rPr>
        <w:t>※</w:t>
      </w:r>
      <w:r>
        <w:rPr>
          <w:rFonts w:ascii="ＭＳ 明朝" w:eastAsia="ＭＳ 明朝" w:hAnsi="ＭＳ 明朝" w:hint="eastAsia"/>
          <w:szCs w:val="24"/>
        </w:rPr>
        <w:t>算出根拠とした売上台帳の写し等について</w:t>
      </w:r>
    </w:p>
    <w:p w14:paraId="614FCFBE" w14:textId="6A175805" w:rsidR="00BA0F5F" w:rsidRPr="00663BE5" w:rsidRDefault="00BA0F5F" w:rsidP="00BA0F5F">
      <w:pPr>
        <w:ind w:leftChars="600" w:left="1470" w:hangingChars="100" w:hanging="210"/>
        <w:rPr>
          <w:rFonts w:ascii="ＭＳ 明朝" w:eastAsia="ＭＳ 明朝" w:hAnsi="ＭＳ 明朝"/>
          <w:b/>
          <w:szCs w:val="24"/>
        </w:rPr>
      </w:pPr>
      <w:r>
        <w:rPr>
          <w:rFonts w:ascii="ＭＳ 明朝" w:eastAsia="ＭＳ 明朝" w:hAnsi="ＭＳ 明朝" w:hint="eastAsia"/>
          <w:szCs w:val="24"/>
        </w:rPr>
        <w:t>・フォーマットの指定はありませんので、経理ソフト等から抽出したデータ、エクセルデータ、手書きの売上帳などでも構いません。</w:t>
      </w:r>
      <w:r w:rsidR="00663BE5">
        <w:rPr>
          <w:rFonts w:ascii="ＭＳ 明朝" w:eastAsia="ＭＳ 明朝" w:hAnsi="ＭＳ 明朝" w:hint="eastAsia"/>
          <w:szCs w:val="24"/>
        </w:rPr>
        <w:t xml:space="preserve">　　　　　　　　　</w:t>
      </w:r>
    </w:p>
    <w:p w14:paraId="1A6AC895" w14:textId="4583F449" w:rsidR="00663BE5" w:rsidRPr="00663BE5" w:rsidRDefault="00663BE5" w:rsidP="00BA0F5F">
      <w:pPr>
        <w:ind w:leftChars="600" w:left="1260"/>
        <w:rPr>
          <w:rFonts w:ascii="ＭＳ 明朝" w:eastAsia="ＭＳ 明朝" w:hAnsi="ＭＳ 明朝"/>
          <w:b/>
          <w:szCs w:val="24"/>
        </w:rPr>
      </w:pPr>
      <w:r>
        <w:rPr>
          <w:rFonts w:ascii="ＭＳ 明朝" w:eastAsia="ＭＳ 明朝" w:hAnsi="ＭＳ 明朝" w:hint="eastAsia"/>
          <w:szCs w:val="24"/>
        </w:rPr>
        <w:t>・紙面に印刷又はコピーして添付してください。</w:t>
      </w:r>
    </w:p>
    <w:p w14:paraId="63E8623E" w14:textId="49C3F027" w:rsidR="00BA0F5F" w:rsidRDefault="00BA0F5F" w:rsidP="00BA0F5F">
      <w:pPr>
        <w:rPr>
          <w:rFonts w:ascii="ＭＳ 明朝" w:eastAsia="ＭＳ 明朝" w:hAnsi="ＭＳ 明朝"/>
          <w:szCs w:val="24"/>
        </w:rPr>
      </w:pPr>
      <w:r>
        <w:rPr>
          <w:rFonts w:ascii="ＭＳ 明朝" w:eastAsia="ＭＳ 明朝" w:hAnsi="ＭＳ 明朝" w:hint="eastAsia"/>
          <w:szCs w:val="24"/>
        </w:rPr>
        <w:t xml:space="preserve">　　　　　　・書類の名称も「売上台帳」でなくても構いません。ただし、提出する資料が直近3か月</w:t>
      </w:r>
    </w:p>
    <w:p w14:paraId="1A0347FD" w14:textId="77777777" w:rsidR="00801028" w:rsidRDefault="00BA0F5F" w:rsidP="00BA0F5F">
      <w:pPr>
        <w:ind w:firstLineChars="700" w:firstLine="1470"/>
        <w:rPr>
          <w:rFonts w:ascii="ＭＳ 明朝" w:eastAsia="ＭＳ 明朝" w:hAnsi="ＭＳ 明朝"/>
          <w:szCs w:val="24"/>
        </w:rPr>
      </w:pPr>
      <w:r>
        <w:rPr>
          <w:rFonts w:ascii="ＭＳ 明朝" w:eastAsia="ＭＳ 明朝" w:hAnsi="ＭＳ 明朝" w:hint="eastAsia"/>
          <w:szCs w:val="24"/>
        </w:rPr>
        <w:t>の事業収入（売上）であることを確認できる資料として提出してください。（</w:t>
      </w:r>
      <w:r w:rsidR="00801028">
        <w:rPr>
          <w:rFonts w:ascii="ＭＳ 明朝" w:eastAsia="ＭＳ 明朝" w:hAnsi="ＭＳ 明朝" w:hint="eastAsia"/>
          <w:szCs w:val="24"/>
        </w:rPr>
        <w:t>○</w:t>
      </w:r>
      <w:r>
        <w:rPr>
          <w:rFonts w:ascii="ＭＳ 明朝" w:eastAsia="ＭＳ 明朝" w:hAnsi="ＭＳ 明朝" w:hint="eastAsia"/>
          <w:szCs w:val="24"/>
        </w:rPr>
        <w:t>年○月と</w:t>
      </w:r>
    </w:p>
    <w:p w14:paraId="5CB6F729" w14:textId="1D427806" w:rsidR="00BA0F5F" w:rsidRDefault="00BA0F5F" w:rsidP="00BA0F5F">
      <w:pPr>
        <w:ind w:firstLineChars="700" w:firstLine="1470"/>
        <w:rPr>
          <w:rFonts w:ascii="ＭＳ 明朝" w:eastAsia="ＭＳ 明朝" w:hAnsi="ＭＳ 明朝"/>
          <w:szCs w:val="24"/>
        </w:rPr>
      </w:pPr>
      <w:r>
        <w:rPr>
          <w:rFonts w:ascii="ＭＳ 明朝" w:eastAsia="ＭＳ 明朝" w:hAnsi="ＭＳ 明朝" w:hint="eastAsia"/>
          <w:szCs w:val="24"/>
        </w:rPr>
        <w:t>明確に記載されているもの等）</w:t>
      </w:r>
    </w:p>
    <w:p w14:paraId="7234CB1D" w14:textId="77777777" w:rsidR="00BA0F5F" w:rsidRDefault="00BA0F5F" w:rsidP="00BA0F5F">
      <w:pPr>
        <w:rPr>
          <w:rFonts w:ascii="ＭＳ 明朝" w:eastAsia="ＭＳ 明朝" w:hAnsi="ＭＳ 明朝"/>
          <w:szCs w:val="24"/>
        </w:rPr>
      </w:pPr>
    </w:p>
    <w:p w14:paraId="6E6114F6" w14:textId="77777777" w:rsidR="00BA0F5F" w:rsidRDefault="00BA0F5F" w:rsidP="00BA0F5F">
      <w:pPr>
        <w:rPr>
          <w:rFonts w:ascii="ＭＳ 明朝" w:eastAsia="ＭＳ 明朝" w:hAnsi="ＭＳ 明朝"/>
          <w:szCs w:val="24"/>
        </w:rPr>
      </w:pPr>
      <w:r>
        <w:rPr>
          <w:rFonts w:ascii="ＭＳ 明朝" w:eastAsia="ＭＳ 明朝" w:hAnsi="ＭＳ 明朝" w:hint="eastAsia"/>
          <w:szCs w:val="24"/>
        </w:rPr>
        <w:t xml:space="preserve">　　　　→　直近の確定申告書の写しについては次の（ⅰ）及び（ⅱ）の書類の写しを提出ください。</w:t>
      </w:r>
    </w:p>
    <w:p w14:paraId="1D6E2445" w14:textId="77777777" w:rsidR="00BA0F5F" w:rsidRDefault="00BA0F5F" w:rsidP="00BA0F5F">
      <w:pPr>
        <w:rPr>
          <w:rFonts w:ascii="ＭＳ 明朝" w:eastAsia="ＭＳ 明朝" w:hAnsi="ＭＳ 明朝"/>
          <w:szCs w:val="24"/>
        </w:rPr>
      </w:pPr>
      <w:r>
        <w:rPr>
          <w:rFonts w:ascii="ＭＳ 明朝" w:eastAsia="ＭＳ 明朝" w:hAnsi="ＭＳ 明朝" w:hint="eastAsia"/>
          <w:szCs w:val="24"/>
        </w:rPr>
        <w:t xml:space="preserve">　　　　　（ⅰ）確定申告書　第一表及び第二表</w:t>
      </w:r>
    </w:p>
    <w:p w14:paraId="25722B22" w14:textId="77777777" w:rsidR="00BA0F5F" w:rsidRPr="00144E60" w:rsidRDefault="00BA0F5F" w:rsidP="00BA0F5F">
      <w:pPr>
        <w:rPr>
          <w:rFonts w:ascii="ＭＳ 明朝" w:eastAsia="ＭＳ 明朝" w:hAnsi="ＭＳ 明朝"/>
          <w:szCs w:val="24"/>
        </w:rPr>
      </w:pPr>
      <w:r>
        <w:rPr>
          <w:rFonts w:ascii="ＭＳ 明朝" w:eastAsia="ＭＳ 明朝" w:hAnsi="ＭＳ 明朝" w:hint="eastAsia"/>
          <w:szCs w:val="24"/>
        </w:rPr>
        <w:t xml:space="preserve">　　　　　（ⅱ）収支内訳書若しくは所得税青色申告決算書</w:t>
      </w:r>
    </w:p>
    <w:p w14:paraId="43DA29C3" w14:textId="3F10E93D" w:rsidR="00E644E4" w:rsidRDefault="00E644E4" w:rsidP="00E644E4">
      <w:pPr>
        <w:rPr>
          <w:rFonts w:ascii="ＭＳ ゴシック" w:eastAsia="ＭＳ ゴシック" w:hAnsi="ＭＳ ゴシック"/>
          <w:sz w:val="24"/>
          <w:szCs w:val="24"/>
        </w:rPr>
      </w:pPr>
    </w:p>
    <w:p w14:paraId="2D128EE9" w14:textId="3AB5B42F" w:rsidR="00FF2BCF" w:rsidRPr="00D40A31" w:rsidRDefault="00FF2BCF" w:rsidP="00E644E4">
      <w:pPr>
        <w:rPr>
          <w:rFonts w:ascii="ＭＳ 明朝" w:eastAsia="ＭＳ 明朝" w:hAnsi="ＭＳ 明朝"/>
          <w:szCs w:val="24"/>
        </w:rPr>
      </w:pPr>
      <w:r>
        <w:rPr>
          <w:rFonts w:ascii="ＭＳ ゴシック" w:eastAsia="ＭＳ ゴシック" w:hAnsi="ＭＳ ゴシック" w:hint="eastAsia"/>
          <w:sz w:val="24"/>
          <w:szCs w:val="24"/>
        </w:rPr>
        <w:t>（</w:t>
      </w:r>
      <w:r w:rsidR="005044D7">
        <w:rPr>
          <w:rFonts w:ascii="ＭＳ ゴシック" w:eastAsia="ＭＳ ゴシック" w:hAnsi="ＭＳ ゴシック" w:hint="eastAsia"/>
          <w:sz w:val="24"/>
          <w:szCs w:val="24"/>
        </w:rPr>
        <w:t>５</w:t>
      </w:r>
      <w:r>
        <w:rPr>
          <w:rFonts w:ascii="ＭＳ ゴシック" w:eastAsia="ＭＳ ゴシック" w:hAnsi="ＭＳ ゴシック" w:hint="eastAsia"/>
          <w:sz w:val="24"/>
          <w:szCs w:val="24"/>
        </w:rPr>
        <w:t>）健康保険証の写し（保護者</w:t>
      </w:r>
      <w:r w:rsidR="00BB4CF0">
        <w:rPr>
          <w:rFonts w:ascii="ＭＳ ゴシック" w:eastAsia="ＭＳ ゴシック" w:hAnsi="ＭＳ ゴシック" w:hint="eastAsia"/>
          <w:sz w:val="24"/>
          <w:szCs w:val="24"/>
        </w:rPr>
        <w:t>等</w:t>
      </w:r>
      <w:r>
        <w:rPr>
          <w:rFonts w:ascii="ＭＳ ゴシック" w:eastAsia="ＭＳ ゴシック" w:hAnsi="ＭＳ ゴシック" w:hint="eastAsia"/>
          <w:sz w:val="24"/>
          <w:szCs w:val="24"/>
        </w:rPr>
        <w:t>及び保護者</w:t>
      </w:r>
      <w:r w:rsidR="00BB4CF0">
        <w:rPr>
          <w:rFonts w:ascii="ＭＳ ゴシック" w:eastAsia="ＭＳ ゴシック" w:hAnsi="ＭＳ ゴシック" w:hint="eastAsia"/>
          <w:sz w:val="24"/>
          <w:szCs w:val="24"/>
        </w:rPr>
        <w:t>等</w:t>
      </w:r>
      <w:r>
        <w:rPr>
          <w:rFonts w:ascii="ＭＳ ゴシック" w:eastAsia="ＭＳ ゴシック" w:hAnsi="ＭＳ ゴシック" w:hint="eastAsia"/>
          <w:sz w:val="24"/>
          <w:szCs w:val="24"/>
        </w:rPr>
        <w:t>の扶養の対象となっている子のもの）</w:t>
      </w:r>
    </w:p>
    <w:p w14:paraId="6DD8E1A0" w14:textId="6C697654" w:rsidR="000D33BB" w:rsidRPr="00D40A31" w:rsidRDefault="000D33BB" w:rsidP="00E644E4">
      <w:pPr>
        <w:rPr>
          <w:rFonts w:ascii="ＭＳ 明朝" w:eastAsia="ＭＳ 明朝" w:hAnsi="ＭＳ 明朝"/>
          <w:szCs w:val="24"/>
        </w:rPr>
      </w:pPr>
      <w:r w:rsidRPr="00D40A31">
        <w:rPr>
          <w:rFonts w:ascii="ＭＳ 明朝" w:eastAsia="ＭＳ 明朝" w:hAnsi="ＭＳ 明朝" w:hint="eastAsia"/>
          <w:szCs w:val="24"/>
        </w:rPr>
        <w:t xml:space="preserve">　　　→　番号や保険者番号</w:t>
      </w:r>
      <w:r w:rsidR="00D40A31" w:rsidRPr="00D40A31">
        <w:rPr>
          <w:rFonts w:ascii="ＭＳ 明朝" w:eastAsia="ＭＳ 明朝" w:hAnsi="ＭＳ 明朝" w:hint="eastAsia"/>
          <w:szCs w:val="24"/>
        </w:rPr>
        <w:t>を黒く塗りつぶすなど見えないようにした写しとしてください。</w:t>
      </w:r>
    </w:p>
    <w:p w14:paraId="3D2C839D" w14:textId="25B329E8" w:rsidR="00D52BEC" w:rsidRDefault="005044D7" w:rsidP="00E644E4">
      <w:pPr>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00D52BEC">
        <w:rPr>
          <w:rFonts w:ascii="ＭＳ ゴシック" w:eastAsia="ＭＳ ゴシック" w:hAnsi="ＭＳ ゴシック" w:hint="eastAsia"/>
          <w:sz w:val="24"/>
          <w:szCs w:val="24"/>
        </w:rPr>
        <w:t>）扶養誓約書（</w:t>
      </w:r>
      <w:r w:rsidR="00FF2BCF" w:rsidRPr="005044D7">
        <w:rPr>
          <w:rFonts w:ascii="ＭＳ ゴシック" w:eastAsia="ＭＳ ゴシック" w:hAnsi="ＭＳ ゴシック" w:hint="eastAsia"/>
          <w:sz w:val="24"/>
          <w:szCs w:val="24"/>
          <w:u w:val="single"/>
        </w:rPr>
        <w:t>（</w:t>
      </w:r>
      <w:r w:rsidR="00B47200">
        <w:rPr>
          <w:rFonts w:ascii="ＭＳ ゴシック" w:eastAsia="ＭＳ ゴシック" w:hAnsi="ＭＳ ゴシック" w:hint="eastAsia"/>
          <w:sz w:val="24"/>
          <w:szCs w:val="24"/>
          <w:u w:val="single"/>
        </w:rPr>
        <w:t>５</w:t>
      </w:r>
      <w:r w:rsidR="00FF2BCF" w:rsidRPr="005044D7">
        <w:rPr>
          <w:rFonts w:ascii="ＭＳ ゴシック" w:eastAsia="ＭＳ ゴシック" w:hAnsi="ＭＳ ゴシック" w:hint="eastAsia"/>
          <w:sz w:val="24"/>
          <w:szCs w:val="24"/>
          <w:u w:val="single"/>
        </w:rPr>
        <w:t>）の</w:t>
      </w:r>
      <w:r w:rsidR="00D52BEC" w:rsidRPr="005044D7">
        <w:rPr>
          <w:rFonts w:ascii="ＭＳ ゴシック" w:eastAsia="ＭＳ ゴシック" w:hAnsi="ＭＳ ゴシック" w:hint="eastAsia"/>
          <w:sz w:val="24"/>
          <w:szCs w:val="24"/>
          <w:u w:val="single"/>
        </w:rPr>
        <w:t>健康保険</w:t>
      </w:r>
      <w:r w:rsidR="00FF2BCF" w:rsidRPr="005044D7">
        <w:rPr>
          <w:rFonts w:ascii="ＭＳ ゴシック" w:eastAsia="ＭＳ ゴシック" w:hAnsi="ＭＳ ゴシック" w:hint="eastAsia"/>
          <w:sz w:val="24"/>
          <w:szCs w:val="24"/>
          <w:u w:val="single"/>
        </w:rPr>
        <w:t>証の写し</w:t>
      </w:r>
      <w:r w:rsidR="00D52BEC" w:rsidRPr="005044D7">
        <w:rPr>
          <w:rFonts w:ascii="ＭＳ ゴシック" w:eastAsia="ＭＳ ゴシック" w:hAnsi="ＭＳ ゴシック" w:hint="eastAsia"/>
          <w:sz w:val="24"/>
          <w:szCs w:val="24"/>
          <w:u w:val="single"/>
        </w:rPr>
        <w:t>が、国民健康保険の場合のみ</w:t>
      </w:r>
      <w:r w:rsidR="00D52BEC">
        <w:rPr>
          <w:rFonts w:ascii="ＭＳ ゴシック" w:eastAsia="ＭＳ ゴシック" w:hAnsi="ＭＳ ゴシック" w:hint="eastAsia"/>
          <w:sz w:val="24"/>
          <w:szCs w:val="24"/>
        </w:rPr>
        <w:t>）</w:t>
      </w:r>
    </w:p>
    <w:p w14:paraId="003F42E6" w14:textId="621812F3" w:rsidR="001C4A7F" w:rsidRPr="00E644E4" w:rsidRDefault="007525C1" w:rsidP="00823219">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5044D7">
        <w:rPr>
          <w:rFonts w:ascii="ＭＳ ゴシック" w:eastAsia="ＭＳ ゴシック" w:hAnsi="ＭＳ ゴシック" w:hint="eastAsia"/>
          <w:sz w:val="24"/>
          <w:szCs w:val="24"/>
        </w:rPr>
        <w:t>７</w:t>
      </w:r>
      <w:r>
        <w:rPr>
          <w:rFonts w:ascii="ＭＳ ゴシック" w:eastAsia="ＭＳ ゴシック" w:hAnsi="ＭＳ ゴシック" w:hint="eastAsia"/>
          <w:sz w:val="24"/>
          <w:szCs w:val="24"/>
        </w:rPr>
        <w:t>）</w:t>
      </w:r>
      <w:r w:rsidRPr="007525C1">
        <w:rPr>
          <w:rFonts w:ascii="ＭＳ ゴシック" w:eastAsia="ＭＳ ゴシック" w:hAnsi="ＭＳ ゴシック" w:hint="eastAsia"/>
          <w:sz w:val="24"/>
          <w:szCs w:val="24"/>
        </w:rPr>
        <w:t>振込口座申出書</w:t>
      </w:r>
    </w:p>
    <w:p w14:paraId="3DFFABCD" w14:textId="762B8011" w:rsidR="00F45725" w:rsidRDefault="00331482" w:rsidP="00A93D3B">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7456" behindDoc="0" locked="0" layoutInCell="1" allowOverlap="1" wp14:anchorId="7DDD0495" wp14:editId="747A095F">
                <wp:simplePos x="0" y="0"/>
                <wp:positionH relativeFrom="column">
                  <wp:posOffset>2556510</wp:posOffset>
                </wp:positionH>
                <wp:positionV relativeFrom="paragraph">
                  <wp:posOffset>184785</wp:posOffset>
                </wp:positionV>
                <wp:extent cx="3800475" cy="14287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3800475" cy="1428750"/>
                        </a:xfrm>
                        <a:prstGeom prst="rect">
                          <a:avLst/>
                        </a:prstGeom>
                        <a:noFill/>
                        <a:ln>
                          <a:solidFill>
                            <a:schemeClr val="tx1"/>
                          </a:solidFill>
                          <a:prstDash val="lg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1B33C4" id="正方形/長方形 6" o:spid="_x0000_s1026" style="position:absolute;left:0;text-align:left;margin-left:201.3pt;margin-top:14.55pt;width:299.25pt;height:11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" filled="f" strokecolor="black [3213]" strokeweight="1pt">
                <v:stroke dashstyle="longDash"/>
              </v:rect>
            </w:pict>
          </mc:Fallback>
        </mc:AlternateContent>
      </w:r>
    </w:p>
    <w:p w14:paraId="2287D1DA" w14:textId="25CB3493" w:rsidR="00E644E4" w:rsidRPr="00E644E4" w:rsidRDefault="00E644E4" w:rsidP="00E644E4">
      <w:pPr>
        <w:jc w:val="right"/>
        <w:rPr>
          <w:rFonts w:ascii="メイリオ" w:eastAsia="メイリオ" w:hAnsi="メイリオ"/>
          <w:sz w:val="24"/>
          <w:szCs w:val="24"/>
        </w:rPr>
      </w:pPr>
      <w:r w:rsidRPr="00E644E4">
        <w:rPr>
          <w:rFonts w:ascii="メイリオ" w:eastAsia="メイリオ" w:hAnsi="メイリオ" w:hint="eastAsia"/>
          <w:sz w:val="24"/>
          <w:szCs w:val="24"/>
        </w:rPr>
        <w:t>【制度や提出書類に関するお問い合わせ先】</w:t>
      </w:r>
    </w:p>
    <w:p w14:paraId="7FACB02F" w14:textId="5EEEB131" w:rsidR="00E644E4" w:rsidRPr="00E644E4" w:rsidRDefault="00E644E4" w:rsidP="00E644E4">
      <w:pPr>
        <w:jc w:val="right"/>
        <w:rPr>
          <w:rFonts w:ascii="メイリオ" w:eastAsia="メイリオ" w:hAnsi="メイリオ"/>
          <w:sz w:val="24"/>
          <w:szCs w:val="24"/>
        </w:rPr>
      </w:pPr>
      <w:r w:rsidRPr="00E644E4">
        <w:rPr>
          <w:rFonts w:ascii="メイリオ" w:eastAsia="メイリオ" w:hAnsi="メイリオ" w:hint="eastAsia"/>
          <w:sz w:val="24"/>
          <w:szCs w:val="24"/>
        </w:rPr>
        <w:t xml:space="preserve">　石川県総務部総務課私学・県立大学支援グループ</w:t>
      </w:r>
    </w:p>
    <w:p w14:paraId="0610956C" w14:textId="738F1EEC" w:rsidR="00E644E4" w:rsidRPr="00E644E4" w:rsidRDefault="00E644E4" w:rsidP="00E644E4">
      <w:pPr>
        <w:jc w:val="right"/>
        <w:rPr>
          <w:rFonts w:ascii="メイリオ" w:eastAsia="メイリオ" w:hAnsi="メイリオ"/>
          <w:sz w:val="24"/>
          <w:szCs w:val="24"/>
        </w:rPr>
      </w:pPr>
      <w:r w:rsidRPr="00E644E4">
        <w:rPr>
          <w:rFonts w:ascii="メイリオ" w:eastAsia="メイリオ" w:hAnsi="メイリオ" w:hint="eastAsia"/>
          <w:sz w:val="24"/>
          <w:szCs w:val="24"/>
        </w:rPr>
        <w:t xml:space="preserve">　</w:t>
      </w:r>
      <w:r w:rsidRPr="00E644E4">
        <w:rPr>
          <mc:AlternateContent>
            <mc:Choice Requires="w16se">
              <w:rFonts w:ascii="メイリオ" w:eastAsia="メイリオ" w:hAnsi="メイリオ" w:hint="eastAsia"/>
            </mc:Choice>
            <mc:Fallback>
              <w:rFonts w:ascii="Segoe UI Emoji" w:eastAsia="Segoe UI Emoji" w:hAnsi="Segoe UI Emoji" w:cs="Segoe UI Emoji"/>
            </mc:Fallback>
          </mc:AlternateContent>
          <w:sz w:val="24"/>
          <w:szCs w:val="24"/>
        </w:rPr>
        <mc:AlternateContent>
          <mc:Choice Requires="w16se">
            <w16se:symEx w16se:font="Segoe UI Emoji" w16se:char="260E"/>
          </mc:Choice>
          <mc:Fallback>
            <w:t>☎</w:t>
          </mc:Fallback>
        </mc:AlternateContent>
      </w:r>
      <w:r w:rsidRPr="00E644E4">
        <w:rPr>
          <w:rFonts w:ascii="メイリオ" w:eastAsia="メイリオ" w:hAnsi="メイリオ" w:hint="eastAsia"/>
          <w:sz w:val="24"/>
          <w:szCs w:val="24"/>
        </w:rPr>
        <w:t xml:space="preserve">　076-225-1233</w:t>
      </w:r>
    </w:p>
    <w:sectPr w:rsidR="00E644E4" w:rsidRPr="00E644E4" w:rsidSect="004160B0">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1AD2D" w14:textId="77777777" w:rsidR="00A33C73" w:rsidRDefault="00A33C73" w:rsidP="00E644E4">
      <w:r>
        <w:separator/>
      </w:r>
    </w:p>
  </w:endnote>
  <w:endnote w:type="continuationSeparator" w:id="0">
    <w:p w14:paraId="15B96CAE" w14:textId="77777777" w:rsidR="00A33C73" w:rsidRDefault="00A33C73" w:rsidP="00E64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942164"/>
      <w:docPartObj>
        <w:docPartGallery w:val="Page Numbers (Bottom of Page)"/>
        <w:docPartUnique/>
      </w:docPartObj>
    </w:sdtPr>
    <w:sdtEndPr/>
    <w:sdtContent>
      <w:p w14:paraId="68B27A48" w14:textId="39340CDF" w:rsidR="00331482" w:rsidRDefault="00331482">
        <w:pPr>
          <w:pStyle w:val="a5"/>
          <w:jc w:val="center"/>
        </w:pPr>
        <w:r>
          <w:fldChar w:fldCharType="begin"/>
        </w:r>
        <w:r>
          <w:instrText>PAGE   \* MERGEFORMAT</w:instrText>
        </w:r>
        <w:r>
          <w:fldChar w:fldCharType="separate"/>
        </w:r>
        <w:r w:rsidR="00BB4CF0" w:rsidRPr="00BB4CF0">
          <w:rPr>
            <w:noProof/>
            <w:lang w:val="ja-JP"/>
          </w:rPr>
          <w:t>1</w:t>
        </w:r>
        <w:r>
          <w:fldChar w:fldCharType="end"/>
        </w:r>
      </w:p>
    </w:sdtContent>
  </w:sdt>
  <w:p w14:paraId="483D520A" w14:textId="77777777" w:rsidR="00331482" w:rsidRDefault="003314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587DA" w14:textId="77777777" w:rsidR="00A33C73" w:rsidRDefault="00A33C73" w:rsidP="00E644E4">
      <w:r>
        <w:separator/>
      </w:r>
    </w:p>
  </w:footnote>
  <w:footnote w:type="continuationSeparator" w:id="0">
    <w:p w14:paraId="7B623DBA" w14:textId="77777777" w:rsidR="00A33C73" w:rsidRDefault="00A33C73" w:rsidP="00E644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4B1"/>
    <w:rsid w:val="000D33BB"/>
    <w:rsid w:val="000E381C"/>
    <w:rsid w:val="0010173E"/>
    <w:rsid w:val="001324C4"/>
    <w:rsid w:val="00144E60"/>
    <w:rsid w:val="0018458D"/>
    <w:rsid w:val="001C4A7F"/>
    <w:rsid w:val="0024601A"/>
    <w:rsid w:val="0031329F"/>
    <w:rsid w:val="0032550B"/>
    <w:rsid w:val="00331482"/>
    <w:rsid w:val="004160B0"/>
    <w:rsid w:val="004C51FC"/>
    <w:rsid w:val="005044D7"/>
    <w:rsid w:val="00522229"/>
    <w:rsid w:val="005A3BD4"/>
    <w:rsid w:val="005C4A89"/>
    <w:rsid w:val="00663BE5"/>
    <w:rsid w:val="006715D2"/>
    <w:rsid w:val="007068AA"/>
    <w:rsid w:val="007525C1"/>
    <w:rsid w:val="007574C9"/>
    <w:rsid w:val="007F650F"/>
    <w:rsid w:val="007F6B6A"/>
    <w:rsid w:val="00801028"/>
    <w:rsid w:val="00823219"/>
    <w:rsid w:val="00842CD6"/>
    <w:rsid w:val="00891B96"/>
    <w:rsid w:val="008D584D"/>
    <w:rsid w:val="00A121E3"/>
    <w:rsid w:val="00A33C73"/>
    <w:rsid w:val="00A834EC"/>
    <w:rsid w:val="00A93D3B"/>
    <w:rsid w:val="00B2503D"/>
    <w:rsid w:val="00B47200"/>
    <w:rsid w:val="00B5715E"/>
    <w:rsid w:val="00B65519"/>
    <w:rsid w:val="00BA0F5F"/>
    <w:rsid w:val="00BB4CF0"/>
    <w:rsid w:val="00D40A31"/>
    <w:rsid w:val="00D52BEC"/>
    <w:rsid w:val="00E604B1"/>
    <w:rsid w:val="00E644E4"/>
    <w:rsid w:val="00F45725"/>
    <w:rsid w:val="00F47BD2"/>
    <w:rsid w:val="00FF2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64E6715"/>
  <w15:chartTrackingRefBased/>
  <w15:docId w15:val="{ECC12CBA-4988-4FC1-840B-8688EA80C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44E4"/>
    <w:pPr>
      <w:tabs>
        <w:tab w:val="center" w:pos="4252"/>
        <w:tab w:val="right" w:pos="8504"/>
      </w:tabs>
      <w:snapToGrid w:val="0"/>
    </w:pPr>
  </w:style>
  <w:style w:type="character" w:customStyle="1" w:styleId="a4">
    <w:name w:val="ヘッダー (文字)"/>
    <w:basedOn w:val="a0"/>
    <w:link w:val="a3"/>
    <w:uiPriority w:val="99"/>
    <w:rsid w:val="00E644E4"/>
  </w:style>
  <w:style w:type="paragraph" w:styleId="a5">
    <w:name w:val="footer"/>
    <w:basedOn w:val="a"/>
    <w:link w:val="a6"/>
    <w:uiPriority w:val="99"/>
    <w:unhideWhenUsed/>
    <w:rsid w:val="00E644E4"/>
    <w:pPr>
      <w:tabs>
        <w:tab w:val="center" w:pos="4252"/>
        <w:tab w:val="right" w:pos="8504"/>
      </w:tabs>
      <w:snapToGrid w:val="0"/>
    </w:pPr>
  </w:style>
  <w:style w:type="character" w:customStyle="1" w:styleId="a6">
    <w:name w:val="フッター (文字)"/>
    <w:basedOn w:val="a0"/>
    <w:link w:val="a5"/>
    <w:uiPriority w:val="99"/>
    <w:rsid w:val="00E644E4"/>
  </w:style>
  <w:style w:type="paragraph" w:styleId="a7">
    <w:name w:val="Balloon Text"/>
    <w:basedOn w:val="a"/>
    <w:link w:val="a8"/>
    <w:uiPriority w:val="99"/>
    <w:semiHidden/>
    <w:unhideWhenUsed/>
    <w:rsid w:val="00BA0F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0F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C62D5-EE43-4930-8CB2-EEBAF825B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254</Words>
  <Characters>1451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島田　将也</dc:creator>
  <cp:lastModifiedBy>HW54332</cp:lastModifiedBy>
  <cp:revision>16</cp:revision>
  <cp:lastPrinted>2021-03-10T07:29:00Z</cp:lastPrinted>
  <dcterms:created xsi:type="dcterms:W3CDTF">2020-05-11T05:34:00Z</dcterms:created>
  <dcterms:modified xsi:type="dcterms:W3CDTF">2023-05-09T02:59:00Z</dcterms:modified>
</cp:coreProperties>
</file>